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792"/>
        <w:tblW w:w="10595" w:type="dxa"/>
        <w:tblLook w:val="04A0" w:firstRow="1" w:lastRow="0" w:firstColumn="1" w:lastColumn="0" w:noHBand="0" w:noVBand="1"/>
      </w:tblPr>
      <w:tblGrid>
        <w:gridCol w:w="3794"/>
        <w:gridCol w:w="3544"/>
        <w:gridCol w:w="109"/>
        <w:gridCol w:w="3148"/>
      </w:tblGrid>
      <w:tr w:rsidR="005B4C44" w:rsidTr="000C7F78">
        <w:trPr>
          <w:trHeight w:val="557"/>
        </w:trPr>
        <w:tc>
          <w:tcPr>
            <w:tcW w:w="3794" w:type="dxa"/>
            <w:vMerge w:val="restart"/>
          </w:tcPr>
          <w:p w:rsidR="005B4C44" w:rsidRDefault="005B4C44" w:rsidP="005E5402">
            <w:pPr>
              <w:jc w:val="center"/>
            </w:pPr>
            <w:bookmarkStart w:id="0" w:name="_GoBack"/>
            <w:bookmarkEnd w:id="0"/>
          </w:p>
        </w:tc>
        <w:tc>
          <w:tcPr>
            <w:tcW w:w="6801" w:type="dxa"/>
            <w:gridSpan w:val="3"/>
          </w:tcPr>
          <w:p w:rsidR="000C7F78" w:rsidRDefault="000C7F78" w:rsidP="00F05D85">
            <w:pPr>
              <w:jc w:val="center"/>
              <w:rPr>
                <w:b/>
                <w:color w:val="FF0000"/>
              </w:rPr>
            </w:pPr>
          </w:p>
          <w:p w:rsidR="005B4C44" w:rsidRPr="000C7F78" w:rsidRDefault="003428E6" w:rsidP="00F05D85">
            <w:pPr>
              <w:jc w:val="center"/>
              <w:rPr>
                <w:b/>
                <w:sz w:val="24"/>
                <w:szCs w:val="24"/>
              </w:rPr>
            </w:pPr>
            <w:r w:rsidRPr="000C7F78">
              <w:rPr>
                <w:b/>
                <w:color w:val="FF0000"/>
                <w:sz w:val="24"/>
                <w:szCs w:val="24"/>
              </w:rPr>
              <w:t xml:space="preserve">ЧТО СТОИТ </w:t>
            </w:r>
            <w:r w:rsidR="0059088A" w:rsidRPr="000C7F78">
              <w:rPr>
                <w:b/>
                <w:color w:val="FF0000"/>
                <w:sz w:val="24"/>
                <w:szCs w:val="24"/>
              </w:rPr>
              <w:t xml:space="preserve">ОТКРЫТЬ </w:t>
            </w:r>
            <w:r w:rsidR="005B4C44" w:rsidRPr="000C7F78">
              <w:rPr>
                <w:b/>
                <w:color w:val="FF0000"/>
                <w:sz w:val="24"/>
                <w:szCs w:val="24"/>
              </w:rPr>
              <w:t>ТУРИСТИЧЕСКОЕ АГЕНТСТВО</w:t>
            </w:r>
            <w:r w:rsidR="005E5402" w:rsidRPr="000C7F78">
              <w:rPr>
                <w:b/>
                <w:color w:val="FF0000"/>
                <w:sz w:val="24"/>
                <w:szCs w:val="24"/>
              </w:rPr>
              <w:t xml:space="preserve"> В СЕТИ</w:t>
            </w:r>
          </w:p>
        </w:tc>
      </w:tr>
      <w:tr w:rsidR="005B4C44" w:rsidTr="00923A70">
        <w:trPr>
          <w:trHeight w:val="547"/>
        </w:trPr>
        <w:tc>
          <w:tcPr>
            <w:tcW w:w="3794" w:type="dxa"/>
            <w:vMerge/>
          </w:tcPr>
          <w:p w:rsidR="005B4C44" w:rsidRDefault="005B4C44" w:rsidP="005E5402">
            <w:pPr>
              <w:jc w:val="center"/>
            </w:pPr>
          </w:p>
        </w:tc>
        <w:tc>
          <w:tcPr>
            <w:tcW w:w="3653" w:type="dxa"/>
            <w:gridSpan w:val="2"/>
          </w:tcPr>
          <w:p w:rsidR="005B4C44" w:rsidRPr="00C34805" w:rsidRDefault="005B4C44" w:rsidP="00F05D85">
            <w:pPr>
              <w:rPr>
                <w:b/>
              </w:rPr>
            </w:pPr>
            <w:r w:rsidRPr="00C34805">
              <w:rPr>
                <w:b/>
              </w:rPr>
              <w:t>С ОПЫТОМ РАБОТЫ</w:t>
            </w:r>
            <w:r w:rsidR="005E5402">
              <w:rPr>
                <w:b/>
              </w:rPr>
              <w:t xml:space="preserve"> (ОТ 1 </w:t>
            </w:r>
            <w:proofErr w:type="spellStart"/>
            <w:r w:rsidR="005E5402">
              <w:rPr>
                <w:b/>
              </w:rPr>
              <w:t>го</w:t>
            </w:r>
            <w:proofErr w:type="spellEnd"/>
            <w:r w:rsidR="005E5402">
              <w:rPr>
                <w:b/>
              </w:rPr>
              <w:t xml:space="preserve"> ГОДА</w:t>
            </w:r>
            <w:r w:rsidR="00DF6057">
              <w:rPr>
                <w:b/>
              </w:rPr>
              <w:t xml:space="preserve"> РАБОТЫ НА РЫНКЕ</w:t>
            </w:r>
            <w:r w:rsidR="005E5402">
              <w:rPr>
                <w:b/>
              </w:rPr>
              <w:t>)</w:t>
            </w:r>
          </w:p>
        </w:tc>
        <w:tc>
          <w:tcPr>
            <w:tcW w:w="3148" w:type="dxa"/>
          </w:tcPr>
          <w:p w:rsidR="005B4C44" w:rsidRPr="00C34805" w:rsidRDefault="00DF6057" w:rsidP="00F05D85">
            <w:pPr>
              <w:rPr>
                <w:b/>
              </w:rPr>
            </w:pPr>
            <w:r>
              <w:rPr>
                <w:b/>
              </w:rPr>
              <w:t xml:space="preserve">НАЧИНАЮЩЕЕ АГЕНТСТВО </w:t>
            </w:r>
            <w:proofErr w:type="gramStart"/>
            <w:r>
              <w:rPr>
                <w:b/>
              </w:rPr>
              <w:t>( ДО</w:t>
            </w:r>
            <w:proofErr w:type="gramEnd"/>
            <w:r>
              <w:rPr>
                <w:b/>
              </w:rPr>
              <w:t xml:space="preserve"> 1 ГОДА РАБОТЫ), </w:t>
            </w:r>
            <w:r w:rsidR="005B4C44" w:rsidRPr="00C34805">
              <w:rPr>
                <w:b/>
              </w:rPr>
              <w:t>ТОЛЬКО НАЧИНАЮ ( ХОЧУ ОТКРЫТЬ)</w:t>
            </w:r>
          </w:p>
        </w:tc>
      </w:tr>
      <w:tr w:rsidR="005B4C44" w:rsidTr="00923A70">
        <w:trPr>
          <w:trHeight w:val="704"/>
        </w:trPr>
        <w:tc>
          <w:tcPr>
            <w:tcW w:w="3794" w:type="dxa"/>
          </w:tcPr>
          <w:p w:rsidR="00DF6057" w:rsidRPr="00DF6057" w:rsidRDefault="0094056D" w:rsidP="0094056D">
            <w:r>
              <w:t xml:space="preserve">         </w:t>
            </w:r>
          </w:p>
          <w:p w:rsidR="005B4C44" w:rsidRPr="001247C0" w:rsidRDefault="00DF6057" w:rsidP="0094056D">
            <w:r w:rsidRPr="00DF6057">
              <w:t xml:space="preserve">          </w:t>
            </w:r>
            <w:r w:rsidR="0094056D">
              <w:t xml:space="preserve">  </w:t>
            </w:r>
            <w:r w:rsidR="005B4C44">
              <w:t>ВСТУПИТЕЛЬНЫЙ ВЗНОС</w:t>
            </w:r>
          </w:p>
        </w:tc>
        <w:tc>
          <w:tcPr>
            <w:tcW w:w="3653" w:type="dxa"/>
            <w:gridSpan w:val="2"/>
          </w:tcPr>
          <w:p w:rsidR="00DF6057" w:rsidRDefault="00DF6057" w:rsidP="00F05D85">
            <w:pPr>
              <w:jc w:val="center"/>
              <w:rPr>
                <w:lang w:val="en-US"/>
              </w:rPr>
            </w:pPr>
          </w:p>
          <w:p w:rsidR="005B4C44" w:rsidRPr="00DF6057" w:rsidRDefault="005E5402" w:rsidP="00F05D85">
            <w:pPr>
              <w:jc w:val="center"/>
              <w:rPr>
                <w:b/>
              </w:rPr>
            </w:pPr>
            <w:r w:rsidRPr="00DF6057">
              <w:rPr>
                <w:b/>
              </w:rPr>
              <w:t>БЕСПЛАТНО</w:t>
            </w:r>
          </w:p>
        </w:tc>
        <w:tc>
          <w:tcPr>
            <w:tcW w:w="3148" w:type="dxa"/>
          </w:tcPr>
          <w:p w:rsidR="00DF6057" w:rsidRDefault="00DF6057" w:rsidP="00DF6057">
            <w:pPr>
              <w:jc w:val="center"/>
              <w:rPr>
                <w:lang w:val="en-US"/>
              </w:rPr>
            </w:pPr>
          </w:p>
          <w:p w:rsidR="005B4C44" w:rsidRPr="00DF6057" w:rsidRDefault="008A7075" w:rsidP="00DF6057">
            <w:pPr>
              <w:jc w:val="center"/>
              <w:rPr>
                <w:b/>
              </w:rPr>
            </w:pPr>
            <w:r w:rsidRPr="00DF6057">
              <w:rPr>
                <w:b/>
              </w:rPr>
              <w:t>20</w:t>
            </w:r>
            <w:r w:rsidR="005B4C44" w:rsidRPr="00DF6057">
              <w:rPr>
                <w:b/>
              </w:rPr>
              <w:t xml:space="preserve"> 000 ГРН</w:t>
            </w:r>
            <w:r w:rsidR="00C34805" w:rsidRPr="00DF6057">
              <w:rPr>
                <w:b/>
              </w:rPr>
              <w:t xml:space="preserve"> </w:t>
            </w:r>
          </w:p>
        </w:tc>
      </w:tr>
      <w:tr w:rsidR="00725461" w:rsidTr="009B1FC5">
        <w:trPr>
          <w:trHeight w:val="554"/>
        </w:trPr>
        <w:tc>
          <w:tcPr>
            <w:tcW w:w="3794" w:type="dxa"/>
          </w:tcPr>
          <w:p w:rsidR="00725461" w:rsidRDefault="00725461" w:rsidP="005E5402">
            <w:pPr>
              <w:jc w:val="center"/>
            </w:pPr>
            <w:r w:rsidRPr="00725461">
              <w:t xml:space="preserve">РОЯЛТИ </w:t>
            </w:r>
            <w:proofErr w:type="gramStart"/>
            <w:r w:rsidRPr="00725461">
              <w:t>( ЕЖЕМЕСЯЧНАЯ</w:t>
            </w:r>
            <w:proofErr w:type="gramEnd"/>
            <w:r w:rsidRPr="00725461">
              <w:t xml:space="preserve"> АБОН. ПЛАТА</w:t>
            </w:r>
            <w:r w:rsidR="00DF6057">
              <w:t xml:space="preserve"> ЗА ИСПОЛЬЗОВАНИЕ ТМ</w:t>
            </w:r>
            <w:r w:rsidRPr="00725461">
              <w:t>)</w:t>
            </w:r>
            <w:r w:rsidR="00A80812">
              <w:t xml:space="preserve"> начисляется с первого полного месяца работы.</w:t>
            </w:r>
          </w:p>
        </w:tc>
        <w:tc>
          <w:tcPr>
            <w:tcW w:w="6801" w:type="dxa"/>
            <w:gridSpan w:val="3"/>
          </w:tcPr>
          <w:p w:rsidR="00725461" w:rsidRPr="00444ED7" w:rsidRDefault="00DF6057" w:rsidP="00DF6057">
            <w:pPr>
              <w:jc w:val="center"/>
            </w:pPr>
            <w:r>
              <w:t>Киев – 1800</w:t>
            </w:r>
            <w:r w:rsidR="00877F9B">
              <w:t xml:space="preserve"> </w:t>
            </w:r>
            <w:r w:rsidR="00725461" w:rsidRPr="00725461">
              <w:t xml:space="preserve"> грн.,</w:t>
            </w:r>
            <w:r w:rsidR="00234541">
              <w:t xml:space="preserve"> Львов, Днепр, Харьков, Одесса, </w:t>
            </w:r>
            <w:r>
              <w:t>Запорожье - 15</w:t>
            </w:r>
            <w:r w:rsidR="00725461" w:rsidRPr="00725461">
              <w:t>00 грн., города с насе</w:t>
            </w:r>
            <w:r>
              <w:t>лением от 100 тыс. - 13</w:t>
            </w:r>
            <w:r w:rsidR="00234541">
              <w:t xml:space="preserve">00 грн., </w:t>
            </w:r>
            <w:r>
              <w:t>остальные - 10</w:t>
            </w:r>
            <w:r w:rsidR="00725461" w:rsidRPr="00725461">
              <w:t>00 грн.</w:t>
            </w:r>
          </w:p>
        </w:tc>
      </w:tr>
      <w:tr w:rsidR="0059088A" w:rsidTr="00725461">
        <w:trPr>
          <w:trHeight w:val="1417"/>
        </w:trPr>
        <w:tc>
          <w:tcPr>
            <w:tcW w:w="3794" w:type="dxa"/>
          </w:tcPr>
          <w:p w:rsidR="0094056D" w:rsidRDefault="0094056D" w:rsidP="005E5402">
            <w:pPr>
              <w:jc w:val="center"/>
            </w:pPr>
          </w:p>
          <w:p w:rsidR="0094056D" w:rsidRDefault="0094056D" w:rsidP="005E5402">
            <w:pPr>
              <w:jc w:val="center"/>
            </w:pPr>
          </w:p>
          <w:p w:rsidR="0059088A" w:rsidRDefault="0059088A" w:rsidP="005E5402">
            <w:pPr>
              <w:jc w:val="center"/>
            </w:pPr>
            <w:r>
              <w:t>КОНСУЛЬТАЦИИ</w:t>
            </w:r>
          </w:p>
        </w:tc>
        <w:tc>
          <w:tcPr>
            <w:tcW w:w="3653" w:type="dxa"/>
            <w:gridSpan w:val="2"/>
          </w:tcPr>
          <w:p w:rsidR="00725461" w:rsidRDefault="0059088A" w:rsidP="00F05D85">
            <w:r>
              <w:t xml:space="preserve">Однодневный курс по вводу в </w:t>
            </w:r>
            <w:proofErr w:type="gramStart"/>
            <w:r>
              <w:t>Сеть .</w:t>
            </w:r>
            <w:proofErr w:type="gramEnd"/>
            <w:r>
              <w:t xml:space="preserve"> Презентация по работе внутри Сети</w:t>
            </w:r>
          </w:p>
          <w:p w:rsidR="00725461" w:rsidRDefault="00725461" w:rsidP="00725461"/>
          <w:p w:rsidR="00725461" w:rsidRDefault="00725461" w:rsidP="00725461"/>
          <w:p w:rsidR="0059088A" w:rsidRPr="00DF6057" w:rsidRDefault="00725461" w:rsidP="00725461">
            <w:pPr>
              <w:ind w:firstLine="708"/>
              <w:rPr>
                <w:b/>
              </w:rPr>
            </w:pPr>
            <w:r>
              <w:t xml:space="preserve">        </w:t>
            </w:r>
            <w:r w:rsidRPr="00DF6057">
              <w:rPr>
                <w:b/>
              </w:rPr>
              <w:t>БЕСПЛАТНО</w:t>
            </w:r>
          </w:p>
        </w:tc>
        <w:tc>
          <w:tcPr>
            <w:tcW w:w="3148" w:type="dxa"/>
          </w:tcPr>
          <w:p w:rsidR="00691EF8" w:rsidRDefault="0059088A" w:rsidP="00DF6057">
            <w:pPr>
              <w:jc w:val="center"/>
            </w:pPr>
            <w:r>
              <w:t>Консультации по открытию агентства, выбору помещения под офис. Сессия</w:t>
            </w:r>
            <w:r w:rsidR="00691EF8">
              <w:t xml:space="preserve"> вопрос - ответ</w:t>
            </w:r>
          </w:p>
          <w:p w:rsidR="00725461" w:rsidRPr="00DF6057" w:rsidRDefault="00725461" w:rsidP="00DF6057">
            <w:pPr>
              <w:jc w:val="center"/>
              <w:rPr>
                <w:b/>
              </w:rPr>
            </w:pPr>
            <w:r w:rsidRPr="00DF6057">
              <w:rPr>
                <w:b/>
              </w:rPr>
              <w:t>БЕСПЛАТНО</w:t>
            </w:r>
          </w:p>
        </w:tc>
      </w:tr>
      <w:tr w:rsidR="005B4C44" w:rsidTr="005E5402">
        <w:trPr>
          <w:trHeight w:val="1099"/>
        </w:trPr>
        <w:tc>
          <w:tcPr>
            <w:tcW w:w="3794" w:type="dxa"/>
          </w:tcPr>
          <w:p w:rsidR="0094056D" w:rsidRDefault="0094056D" w:rsidP="005E5402">
            <w:pPr>
              <w:jc w:val="center"/>
            </w:pPr>
          </w:p>
          <w:p w:rsidR="005B4C44" w:rsidRDefault="005B4C44" w:rsidP="005E5402">
            <w:pPr>
              <w:jc w:val="center"/>
            </w:pPr>
            <w:r>
              <w:t xml:space="preserve">БРОНИРОВАНИЕ </w:t>
            </w:r>
            <w:r w:rsidRPr="00F52725">
              <w:t xml:space="preserve"> И ПОДДЕРЖКА</w:t>
            </w:r>
          </w:p>
        </w:tc>
        <w:tc>
          <w:tcPr>
            <w:tcW w:w="6801" w:type="dxa"/>
            <w:gridSpan w:val="3"/>
          </w:tcPr>
          <w:p w:rsidR="005B4C44" w:rsidRDefault="005B4C44" w:rsidP="00F05D85">
            <w:r w:rsidRPr="00F52725">
              <w:t xml:space="preserve">Предоставление работы по единому договору </w:t>
            </w:r>
            <w:r>
              <w:t>через Центральный Офис Сети с 27</w:t>
            </w:r>
            <w:r w:rsidRPr="00F52725">
              <w:t xml:space="preserve"> основными туроператорами Украины. Кураторский отдел по ТО. Круглосуточная оперативная поддержка.</w:t>
            </w:r>
          </w:p>
          <w:p w:rsidR="00725461" w:rsidRPr="00DF6057" w:rsidRDefault="00725461" w:rsidP="00F05D85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DF6057">
              <w:rPr>
                <w:b/>
              </w:rPr>
              <w:t>БЕСПЛАТНО</w:t>
            </w:r>
          </w:p>
        </w:tc>
      </w:tr>
      <w:tr w:rsidR="00D7751E" w:rsidRPr="00D7751E" w:rsidTr="00A80812">
        <w:trPr>
          <w:trHeight w:val="893"/>
        </w:trPr>
        <w:tc>
          <w:tcPr>
            <w:tcW w:w="3794" w:type="dxa"/>
            <w:vMerge w:val="restart"/>
          </w:tcPr>
          <w:p w:rsidR="00D7751E" w:rsidRPr="00D7751E" w:rsidRDefault="00D7751E" w:rsidP="005E5402">
            <w:pPr>
              <w:jc w:val="center"/>
            </w:pPr>
          </w:p>
          <w:p w:rsidR="00D7751E" w:rsidRPr="00D7751E" w:rsidRDefault="00D7751E" w:rsidP="005E5402">
            <w:pPr>
              <w:jc w:val="center"/>
            </w:pPr>
          </w:p>
          <w:p w:rsidR="00D7751E" w:rsidRPr="00D7751E" w:rsidRDefault="00D7751E" w:rsidP="005E5402">
            <w:pPr>
              <w:jc w:val="center"/>
            </w:pPr>
          </w:p>
          <w:p w:rsidR="00D7751E" w:rsidRPr="00D7751E" w:rsidRDefault="00D7751E" w:rsidP="005E5402">
            <w:pPr>
              <w:jc w:val="center"/>
            </w:pPr>
          </w:p>
          <w:p w:rsidR="00D7751E" w:rsidRPr="00D7751E" w:rsidRDefault="00D7751E" w:rsidP="005E5402">
            <w:pPr>
              <w:jc w:val="center"/>
            </w:pPr>
            <w:r w:rsidRPr="00D7751E">
              <w:t>УЗНАВАЕМЫЙ ФИРМЕННЫЙ СТИЛЬ. РАСКРУЧЕННАЯ ТОРГОВАЯ МАРКА.</w:t>
            </w:r>
          </w:p>
        </w:tc>
        <w:tc>
          <w:tcPr>
            <w:tcW w:w="6801" w:type="dxa"/>
            <w:gridSpan w:val="3"/>
          </w:tcPr>
          <w:p w:rsidR="00D7751E" w:rsidRPr="00D7751E" w:rsidRDefault="00D7751E" w:rsidP="000C7B88">
            <w:pPr>
              <w:jc w:val="center"/>
            </w:pPr>
            <w:r w:rsidRPr="00D7751E">
              <w:t xml:space="preserve">Стандартизированное </w:t>
            </w:r>
            <w:proofErr w:type="spellStart"/>
            <w:r w:rsidRPr="00D7751E">
              <w:t>брендирование</w:t>
            </w:r>
            <w:proofErr w:type="spellEnd"/>
            <w:r w:rsidRPr="00D7751E">
              <w:t xml:space="preserve"> офиса АГП - доступ к </w:t>
            </w:r>
            <w:proofErr w:type="spellStart"/>
            <w:r w:rsidRPr="00D7751E">
              <w:t>Брендбуку</w:t>
            </w:r>
            <w:proofErr w:type="spellEnd"/>
            <w:r w:rsidRPr="00D7751E">
              <w:t xml:space="preserve"> САГП</w:t>
            </w:r>
          </w:p>
          <w:p w:rsidR="00D7751E" w:rsidRPr="00DF6057" w:rsidRDefault="00D7751E" w:rsidP="000C7B88">
            <w:pPr>
              <w:tabs>
                <w:tab w:val="left" w:pos="2004"/>
              </w:tabs>
              <w:jc w:val="center"/>
              <w:rPr>
                <w:b/>
              </w:rPr>
            </w:pPr>
            <w:r w:rsidRPr="00DF6057">
              <w:rPr>
                <w:b/>
              </w:rPr>
              <w:t>БЕСПЛАТНО</w:t>
            </w:r>
          </w:p>
        </w:tc>
      </w:tr>
      <w:tr w:rsidR="00D7751E" w:rsidRPr="00D7751E" w:rsidTr="00A80812">
        <w:trPr>
          <w:trHeight w:val="893"/>
        </w:trPr>
        <w:tc>
          <w:tcPr>
            <w:tcW w:w="3794" w:type="dxa"/>
            <w:vMerge/>
          </w:tcPr>
          <w:p w:rsidR="00D7751E" w:rsidRPr="00D7751E" w:rsidRDefault="00D7751E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D7751E" w:rsidRPr="00D7751E" w:rsidRDefault="00D7751E" w:rsidP="000C7B88">
            <w:pPr>
              <w:jc w:val="center"/>
            </w:pPr>
            <w:r w:rsidRPr="00D7751E">
              <w:t>Бре</w:t>
            </w:r>
            <w:r w:rsidR="000C7B88">
              <w:t xml:space="preserve">нд пакет для экстерьера </w:t>
            </w:r>
            <w:proofErr w:type="gramStart"/>
            <w:r w:rsidR="000C7B88">
              <w:t>офиса :</w:t>
            </w:r>
            <w:proofErr w:type="gramEnd"/>
            <w:r w:rsidR="000C7B88">
              <w:t xml:space="preserve"> </w:t>
            </w:r>
            <w:r w:rsidR="00E45580">
              <w:t xml:space="preserve">конверты для документов, </w:t>
            </w:r>
            <w:r w:rsidRPr="00D7751E">
              <w:t>флаг, чашки, настольные флажк</w:t>
            </w:r>
            <w:r w:rsidR="000C7B88">
              <w:t>и, настенные часы, компьютерные коврики</w:t>
            </w:r>
          </w:p>
          <w:p w:rsidR="00D7751E" w:rsidRPr="00D7751E" w:rsidRDefault="00D7751E" w:rsidP="000C7B88">
            <w:pPr>
              <w:jc w:val="center"/>
            </w:pPr>
            <w:r w:rsidRPr="00DF6057">
              <w:rPr>
                <w:b/>
              </w:rPr>
              <w:t>3000 грн</w:t>
            </w:r>
            <w:r w:rsidRPr="00D7751E">
              <w:t>.</w:t>
            </w:r>
          </w:p>
        </w:tc>
      </w:tr>
      <w:tr w:rsidR="00D7751E" w:rsidRPr="00D7751E" w:rsidTr="00A80812">
        <w:trPr>
          <w:trHeight w:val="893"/>
        </w:trPr>
        <w:tc>
          <w:tcPr>
            <w:tcW w:w="3794" w:type="dxa"/>
            <w:vMerge/>
          </w:tcPr>
          <w:p w:rsidR="00D7751E" w:rsidRPr="00D7751E" w:rsidRDefault="00D7751E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0C7B88" w:rsidRDefault="00D7751E" w:rsidP="000C7B88">
            <w:pPr>
              <w:jc w:val="center"/>
            </w:pPr>
            <w:r w:rsidRPr="00D7751E">
              <w:t xml:space="preserve">Персональная разработка фирменного стиля агентства согласно Бренд буку </w:t>
            </w:r>
            <w:proofErr w:type="gramStart"/>
            <w:r w:rsidRPr="00D7751E">
              <w:t>Сети  (</w:t>
            </w:r>
            <w:proofErr w:type="gramEnd"/>
            <w:r w:rsidRPr="00D7751E">
              <w:t xml:space="preserve"> фасадная  вывеска,</w:t>
            </w:r>
            <w:r>
              <w:t xml:space="preserve"> </w:t>
            </w:r>
            <w:r w:rsidRPr="00D7751E">
              <w:t xml:space="preserve">деловая документация, визитки </w:t>
            </w:r>
            <w:r>
              <w:t>и п</w:t>
            </w:r>
            <w:r w:rsidR="00DF6057">
              <w:t xml:space="preserve">роч.)                         </w:t>
            </w:r>
            <w:r>
              <w:t xml:space="preserve"> </w:t>
            </w:r>
          </w:p>
          <w:p w:rsidR="00D7751E" w:rsidRPr="00D7751E" w:rsidRDefault="00DF6057" w:rsidP="000C7B88">
            <w:pPr>
              <w:jc w:val="center"/>
            </w:pPr>
            <w:r w:rsidRPr="00DF6057">
              <w:rPr>
                <w:b/>
              </w:rPr>
              <w:t>от 8</w:t>
            </w:r>
            <w:r w:rsidR="00444ED7" w:rsidRPr="00DF6057">
              <w:rPr>
                <w:b/>
              </w:rPr>
              <w:t xml:space="preserve">000 </w:t>
            </w:r>
            <w:r w:rsidR="00587267">
              <w:rPr>
                <w:b/>
                <w:lang w:val="en-US"/>
              </w:rPr>
              <w:t>*</w:t>
            </w:r>
            <w:proofErr w:type="spellStart"/>
            <w:r w:rsidR="00444ED7" w:rsidRPr="00DF6057">
              <w:rPr>
                <w:b/>
              </w:rPr>
              <w:t>грн</w:t>
            </w:r>
            <w:proofErr w:type="spellEnd"/>
          </w:p>
        </w:tc>
      </w:tr>
      <w:tr w:rsidR="00D7751E" w:rsidRPr="00D7751E" w:rsidTr="0067558B">
        <w:trPr>
          <w:trHeight w:val="1970"/>
        </w:trPr>
        <w:tc>
          <w:tcPr>
            <w:tcW w:w="3794" w:type="dxa"/>
            <w:vMerge w:val="restart"/>
          </w:tcPr>
          <w:p w:rsidR="00D7751E" w:rsidRPr="00D7751E" w:rsidRDefault="00D7751E" w:rsidP="00A80812">
            <w:pPr>
              <w:jc w:val="center"/>
            </w:pPr>
          </w:p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>
            <w:r w:rsidRPr="00D7751E">
              <w:t>ОБРАЗОВАТЕЛЬНАЯ СИСТЕМА СЕТИ</w:t>
            </w:r>
          </w:p>
        </w:tc>
        <w:tc>
          <w:tcPr>
            <w:tcW w:w="3544" w:type="dxa"/>
          </w:tcPr>
          <w:p w:rsidR="00D7751E" w:rsidRPr="00D7751E" w:rsidRDefault="00D7751E" w:rsidP="00A80812">
            <w:r w:rsidRPr="00D7751E">
              <w:t>Тематические семинары. Спец-программы обучения (онлайн)</w:t>
            </w:r>
          </w:p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/>
          <w:p w:rsidR="00D7751E" w:rsidRPr="00D7751E" w:rsidRDefault="00D7751E" w:rsidP="00A80812">
            <w:pPr>
              <w:tabs>
                <w:tab w:val="left" w:pos="888"/>
              </w:tabs>
            </w:pPr>
            <w:r w:rsidRPr="00D7751E">
              <w:t xml:space="preserve">  </w:t>
            </w:r>
          </w:p>
          <w:p w:rsidR="00D7751E" w:rsidRPr="00DF6057" w:rsidRDefault="00D7751E" w:rsidP="00A80812">
            <w:pPr>
              <w:tabs>
                <w:tab w:val="left" w:pos="888"/>
              </w:tabs>
              <w:rPr>
                <w:b/>
              </w:rPr>
            </w:pPr>
            <w:r w:rsidRPr="00D7751E">
              <w:t xml:space="preserve">                       </w:t>
            </w:r>
            <w:r w:rsidRPr="00DF6057">
              <w:rPr>
                <w:b/>
              </w:rPr>
              <w:t>БЕСПЛАТНО</w:t>
            </w:r>
          </w:p>
        </w:tc>
        <w:tc>
          <w:tcPr>
            <w:tcW w:w="3257" w:type="dxa"/>
            <w:gridSpan w:val="2"/>
          </w:tcPr>
          <w:p w:rsidR="00D7751E" w:rsidRPr="00D7751E" w:rsidRDefault="00D7751E" w:rsidP="00A80812">
            <w:r w:rsidRPr="00D7751E">
              <w:t xml:space="preserve">Обучение - 1 менеджера и 1 директора </w:t>
            </w:r>
            <w:proofErr w:type="gramStart"/>
            <w:r w:rsidRPr="00D7751E">
              <w:t>( управляющего</w:t>
            </w:r>
            <w:proofErr w:type="gramEnd"/>
            <w:r w:rsidRPr="00D7751E">
              <w:t>) для начинающего турагентства в онлайн школе Сертификация по окончанию.</w:t>
            </w:r>
          </w:p>
          <w:p w:rsidR="00D7751E" w:rsidRPr="00D7751E" w:rsidRDefault="008A7075" w:rsidP="00A80812">
            <w:r>
              <w:t xml:space="preserve">          Длительность 6</w:t>
            </w:r>
            <w:r w:rsidR="00444ED7">
              <w:t xml:space="preserve"> </w:t>
            </w:r>
            <w:r w:rsidR="00D7751E" w:rsidRPr="00D7751E">
              <w:t>мес.</w:t>
            </w:r>
          </w:p>
          <w:p w:rsidR="00D7751E" w:rsidRPr="00DF6057" w:rsidRDefault="008A7075" w:rsidP="00DF6057">
            <w:pPr>
              <w:rPr>
                <w:b/>
              </w:rPr>
            </w:pPr>
            <w:r>
              <w:t xml:space="preserve">               </w:t>
            </w:r>
            <w:r w:rsidR="00D7751E" w:rsidRPr="00DF6057">
              <w:rPr>
                <w:b/>
              </w:rPr>
              <w:t>БЕСПЛАТНО</w:t>
            </w:r>
          </w:p>
        </w:tc>
      </w:tr>
      <w:tr w:rsidR="00D7751E" w:rsidRPr="00D7751E" w:rsidTr="0094056D">
        <w:trPr>
          <w:trHeight w:val="1633"/>
        </w:trPr>
        <w:tc>
          <w:tcPr>
            <w:tcW w:w="3794" w:type="dxa"/>
            <w:vMerge/>
          </w:tcPr>
          <w:p w:rsidR="00D7751E" w:rsidRPr="00D7751E" w:rsidRDefault="00D7751E" w:rsidP="00A80812">
            <w:pPr>
              <w:jc w:val="center"/>
            </w:pPr>
          </w:p>
        </w:tc>
        <w:tc>
          <w:tcPr>
            <w:tcW w:w="3544" w:type="dxa"/>
          </w:tcPr>
          <w:p w:rsidR="00D7751E" w:rsidRPr="00D7751E" w:rsidRDefault="00D7751E" w:rsidP="000C7F78">
            <w:pPr>
              <w:jc w:val="center"/>
            </w:pPr>
            <w:r w:rsidRPr="00D7751E">
              <w:t>Обучение менеджера по     продажам. Онлайн курс.</w:t>
            </w:r>
          </w:p>
          <w:p w:rsidR="00D7751E" w:rsidRPr="00D7751E" w:rsidRDefault="008A7075" w:rsidP="000C7F78">
            <w:pPr>
              <w:jc w:val="center"/>
            </w:pPr>
            <w:r>
              <w:t>Длительность 1</w:t>
            </w:r>
            <w:r w:rsidR="00D7751E" w:rsidRPr="00D7751E">
              <w:t xml:space="preserve"> мес.</w:t>
            </w:r>
          </w:p>
          <w:p w:rsidR="00D7751E" w:rsidRPr="00D7751E" w:rsidRDefault="008A7075" w:rsidP="000C7F78">
            <w:pPr>
              <w:jc w:val="center"/>
            </w:pPr>
            <w:r w:rsidRPr="00DF6057">
              <w:rPr>
                <w:b/>
              </w:rPr>
              <w:t>5000 грн</w:t>
            </w:r>
            <w:r w:rsidRPr="008A7075">
              <w:t>.</w:t>
            </w:r>
          </w:p>
        </w:tc>
        <w:tc>
          <w:tcPr>
            <w:tcW w:w="3257" w:type="dxa"/>
            <w:gridSpan w:val="2"/>
          </w:tcPr>
          <w:p w:rsidR="00D7751E" w:rsidRPr="00D7751E" w:rsidRDefault="00D7751E" w:rsidP="0094056D">
            <w:r w:rsidRPr="00D7751E">
              <w:t>Персональное сопровождение агентства, консультации и маркетинговая поддержка офиса продаж на старте.</w:t>
            </w:r>
          </w:p>
          <w:p w:rsidR="00D7751E" w:rsidRPr="00D7751E" w:rsidRDefault="008A7075" w:rsidP="0094056D">
            <w:r>
              <w:t xml:space="preserve">          </w:t>
            </w:r>
            <w:r w:rsidR="00D7751E" w:rsidRPr="00D7751E">
              <w:t xml:space="preserve">Длительность 6 </w:t>
            </w:r>
            <w:proofErr w:type="spellStart"/>
            <w:r w:rsidR="00D7751E" w:rsidRPr="00D7751E">
              <w:t>мес</w:t>
            </w:r>
            <w:proofErr w:type="spellEnd"/>
          </w:p>
          <w:p w:rsidR="00D7751E" w:rsidRPr="00D7751E" w:rsidRDefault="008A7075" w:rsidP="0094056D">
            <w:r>
              <w:t xml:space="preserve"> </w:t>
            </w:r>
            <w:r w:rsidRPr="008A7075">
              <w:t xml:space="preserve">Индивидуально </w:t>
            </w:r>
            <w:proofErr w:type="gramStart"/>
            <w:r w:rsidRPr="008A7075">
              <w:t xml:space="preserve">( </w:t>
            </w:r>
            <w:r w:rsidRPr="00DF6057">
              <w:rPr>
                <w:b/>
              </w:rPr>
              <w:t>от</w:t>
            </w:r>
            <w:proofErr w:type="gramEnd"/>
            <w:r w:rsidRPr="00DF6057">
              <w:rPr>
                <w:b/>
              </w:rPr>
              <w:t xml:space="preserve"> 10000 грн</w:t>
            </w:r>
            <w:r w:rsidRPr="008A7075">
              <w:t>.)</w:t>
            </w:r>
          </w:p>
        </w:tc>
      </w:tr>
      <w:tr w:rsidR="008A7075" w:rsidRPr="00D7751E" w:rsidTr="000C7B88">
        <w:trPr>
          <w:trHeight w:val="941"/>
        </w:trPr>
        <w:tc>
          <w:tcPr>
            <w:tcW w:w="3794" w:type="dxa"/>
            <w:vMerge/>
          </w:tcPr>
          <w:p w:rsidR="008A7075" w:rsidRPr="00D7751E" w:rsidRDefault="008A7075" w:rsidP="00A80812">
            <w:pPr>
              <w:jc w:val="center"/>
            </w:pPr>
          </w:p>
        </w:tc>
        <w:tc>
          <w:tcPr>
            <w:tcW w:w="6801" w:type="dxa"/>
            <w:gridSpan w:val="3"/>
          </w:tcPr>
          <w:p w:rsidR="008A7075" w:rsidRPr="00D7751E" w:rsidRDefault="008A7075" w:rsidP="000C7F78">
            <w:pPr>
              <w:jc w:val="center"/>
            </w:pPr>
            <w:r w:rsidRPr="00D7751E">
              <w:t>Обучение руководителя офиса, директ</w:t>
            </w:r>
            <w:r>
              <w:t>о</w:t>
            </w:r>
            <w:r w:rsidRPr="00D7751E">
              <w:t>ра</w:t>
            </w:r>
            <w:r>
              <w:t xml:space="preserve"> агентства</w:t>
            </w:r>
            <w:r w:rsidRPr="00D7751E">
              <w:t>. Онлайн курс.</w:t>
            </w:r>
          </w:p>
          <w:p w:rsidR="008A7075" w:rsidRPr="00D7751E" w:rsidRDefault="008A7075" w:rsidP="000C7F78">
            <w:pPr>
              <w:jc w:val="center"/>
            </w:pPr>
            <w:r>
              <w:t>Длительность 3</w:t>
            </w:r>
            <w:r w:rsidRPr="00D7751E">
              <w:t xml:space="preserve">  мес.</w:t>
            </w:r>
          </w:p>
          <w:p w:rsidR="008A7075" w:rsidRPr="000C7B88" w:rsidRDefault="008A7075" w:rsidP="000C7F78">
            <w:pPr>
              <w:jc w:val="center"/>
              <w:rPr>
                <w:b/>
              </w:rPr>
            </w:pPr>
            <w:r w:rsidRPr="00DF6057">
              <w:rPr>
                <w:b/>
              </w:rPr>
              <w:t xml:space="preserve">7000 - 9000 </w:t>
            </w:r>
            <w:proofErr w:type="spellStart"/>
            <w:r w:rsidRPr="00DF6057">
              <w:rPr>
                <w:b/>
              </w:rPr>
              <w:t>грн</w:t>
            </w:r>
            <w:proofErr w:type="spellEnd"/>
          </w:p>
        </w:tc>
      </w:tr>
      <w:tr w:rsidR="00D7751E" w:rsidRPr="00D7751E" w:rsidTr="00D7751E">
        <w:trPr>
          <w:trHeight w:val="620"/>
        </w:trPr>
        <w:tc>
          <w:tcPr>
            <w:tcW w:w="3794" w:type="dxa"/>
            <w:vMerge/>
          </w:tcPr>
          <w:p w:rsidR="00D7751E" w:rsidRPr="00D7751E" w:rsidRDefault="00D7751E" w:rsidP="00A80812">
            <w:pPr>
              <w:jc w:val="center"/>
            </w:pPr>
          </w:p>
        </w:tc>
        <w:tc>
          <w:tcPr>
            <w:tcW w:w="6801" w:type="dxa"/>
            <w:gridSpan w:val="3"/>
          </w:tcPr>
          <w:p w:rsidR="00D7751E" w:rsidRDefault="00D7751E" w:rsidP="00A80812">
            <w:r>
              <w:t xml:space="preserve">   Всеукраинский Ту</w:t>
            </w:r>
            <w:r w:rsidR="00752F17">
              <w:t xml:space="preserve">ристический фестиваль </w:t>
            </w:r>
            <w:proofErr w:type="spellStart"/>
            <w:r w:rsidR="00752F17">
              <w:t>ТурДом</w:t>
            </w:r>
            <w:proofErr w:type="spellEnd"/>
            <w:r w:rsidR="00752F17">
              <w:t xml:space="preserve">  (</w:t>
            </w:r>
            <w:r>
              <w:t>2 раза в год)</w:t>
            </w:r>
          </w:p>
          <w:p w:rsidR="00D7751E" w:rsidRPr="00DF6057" w:rsidRDefault="00D7751E" w:rsidP="00A80812">
            <w:pPr>
              <w:rPr>
                <w:b/>
              </w:rPr>
            </w:pPr>
            <w:r>
              <w:t xml:space="preserve">                  </w:t>
            </w:r>
            <w:r w:rsidR="00DF6057">
              <w:t xml:space="preserve">                        </w:t>
            </w:r>
            <w:r w:rsidR="000C7B88">
              <w:t xml:space="preserve">  </w:t>
            </w:r>
            <w:r w:rsidR="00DF6057">
              <w:t xml:space="preserve"> </w:t>
            </w:r>
            <w:r>
              <w:t xml:space="preserve"> </w:t>
            </w:r>
            <w:r w:rsidRPr="00DF6057">
              <w:rPr>
                <w:b/>
              </w:rPr>
              <w:t>ПО ТЕКУЩЕЙ ЦЕНЕ</w:t>
            </w:r>
          </w:p>
        </w:tc>
      </w:tr>
      <w:tr w:rsidR="008A7075" w:rsidRPr="00D7751E" w:rsidTr="007C77C5">
        <w:trPr>
          <w:trHeight w:val="827"/>
        </w:trPr>
        <w:tc>
          <w:tcPr>
            <w:tcW w:w="3794" w:type="dxa"/>
          </w:tcPr>
          <w:p w:rsidR="008A7075" w:rsidRDefault="008A7075" w:rsidP="005E5402">
            <w:pPr>
              <w:jc w:val="center"/>
            </w:pPr>
          </w:p>
          <w:p w:rsidR="008A7075" w:rsidRPr="00D7751E" w:rsidRDefault="008A7075" w:rsidP="005E5402">
            <w:pPr>
              <w:jc w:val="center"/>
            </w:pPr>
            <w:r w:rsidRPr="00D7751E">
              <w:t>РЕКЛАМНЫЕ ТУРЫ</w:t>
            </w:r>
          </w:p>
        </w:tc>
        <w:tc>
          <w:tcPr>
            <w:tcW w:w="6801" w:type="dxa"/>
            <w:gridSpan w:val="3"/>
          </w:tcPr>
          <w:p w:rsidR="008A7075" w:rsidRDefault="008A7075" w:rsidP="00F05D85">
            <w:r>
              <w:t xml:space="preserve">                       </w:t>
            </w:r>
          </w:p>
          <w:p w:rsidR="008A7075" w:rsidRPr="00D7751E" w:rsidRDefault="008A7075" w:rsidP="00F05D85">
            <w:r>
              <w:t xml:space="preserve">                         </w:t>
            </w:r>
            <w:r w:rsidRPr="00D7751E">
              <w:t xml:space="preserve">По </w:t>
            </w:r>
            <w:r>
              <w:t xml:space="preserve">текущей </w:t>
            </w:r>
            <w:r w:rsidRPr="00D7751E">
              <w:t>стоимости от ТО для Сети</w:t>
            </w:r>
          </w:p>
        </w:tc>
      </w:tr>
      <w:tr w:rsidR="00D351FB" w:rsidRPr="00D7751E" w:rsidTr="005E5402">
        <w:trPr>
          <w:trHeight w:val="543"/>
        </w:trPr>
        <w:tc>
          <w:tcPr>
            <w:tcW w:w="3794" w:type="dxa"/>
          </w:tcPr>
          <w:p w:rsidR="00752F17" w:rsidRDefault="00752F17" w:rsidP="005E5402">
            <w:pPr>
              <w:jc w:val="center"/>
            </w:pPr>
          </w:p>
          <w:p w:rsidR="00D351FB" w:rsidRPr="00D7751E" w:rsidRDefault="00D351FB" w:rsidP="005E5402">
            <w:pPr>
              <w:jc w:val="center"/>
            </w:pPr>
            <w:r w:rsidRPr="00D7751E">
              <w:t>ОСНОВНОЙ САЙТ СЕТИ</w:t>
            </w:r>
          </w:p>
        </w:tc>
        <w:tc>
          <w:tcPr>
            <w:tcW w:w="6801" w:type="dxa"/>
            <w:gridSpan w:val="3"/>
          </w:tcPr>
          <w:p w:rsidR="00D351FB" w:rsidRPr="00D7751E" w:rsidRDefault="0059088A" w:rsidP="00F05D85">
            <w:r w:rsidRPr="00D7751E">
              <w:t>Л</w:t>
            </w:r>
            <w:r w:rsidR="00D351FB" w:rsidRPr="00D7751E">
              <w:t xml:space="preserve">ичный кабинет на основном </w:t>
            </w:r>
            <w:proofErr w:type="spellStart"/>
            <w:r w:rsidR="00D351FB" w:rsidRPr="00D7751E">
              <w:t>лидогенерирующем</w:t>
            </w:r>
            <w:proofErr w:type="spellEnd"/>
            <w:r w:rsidR="00D351FB" w:rsidRPr="00D7751E">
              <w:t xml:space="preserve"> сайте Сети.</w:t>
            </w:r>
          </w:p>
          <w:p w:rsidR="00C34805" w:rsidRDefault="00C34805" w:rsidP="00F05D85">
            <w:r w:rsidRPr="00D7751E">
              <w:t xml:space="preserve">Размещение информации об </w:t>
            </w:r>
            <w:r w:rsidR="002F52CD">
              <w:t>агентстве в разделе «Где купить</w:t>
            </w:r>
            <w:r w:rsidRPr="00D7751E">
              <w:t>»</w:t>
            </w:r>
          </w:p>
          <w:p w:rsidR="00E45580" w:rsidRPr="00DF6057" w:rsidRDefault="00E45580" w:rsidP="00F05D85">
            <w:pPr>
              <w:rPr>
                <w:b/>
              </w:rPr>
            </w:pPr>
            <w:r w:rsidRPr="00DF6057">
              <w:rPr>
                <w:b/>
              </w:rPr>
              <w:lastRenderedPageBreak/>
              <w:t xml:space="preserve">                     </w:t>
            </w:r>
            <w:r w:rsidR="00DF6057">
              <w:rPr>
                <w:b/>
              </w:rPr>
              <w:t xml:space="preserve">                              </w:t>
            </w:r>
            <w:r w:rsidRPr="00DF6057">
              <w:rPr>
                <w:b/>
              </w:rPr>
              <w:t>БЕСПЛАТНО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</w:tcPr>
          <w:p w:rsidR="00FE1F03" w:rsidRDefault="00FE1F03" w:rsidP="005E5402">
            <w:pPr>
              <w:jc w:val="center"/>
            </w:pPr>
          </w:p>
          <w:p w:rsidR="00FE1F03" w:rsidRDefault="00FE1F03" w:rsidP="00FE1F03">
            <w:pPr>
              <w:jc w:val="center"/>
            </w:pPr>
          </w:p>
          <w:p w:rsidR="00FE1F03" w:rsidRPr="00D7751E" w:rsidRDefault="00FE1F03" w:rsidP="00FE1F03">
            <w:pPr>
              <w:jc w:val="center"/>
            </w:pPr>
            <w:r>
              <w:t>СЕТЕВАЯ СРМ</w:t>
            </w:r>
          </w:p>
        </w:tc>
        <w:tc>
          <w:tcPr>
            <w:tcW w:w="6801" w:type="dxa"/>
            <w:gridSpan w:val="3"/>
          </w:tcPr>
          <w:p w:rsidR="00FE1F03" w:rsidRDefault="00FE1F03" w:rsidP="000C7B88">
            <w:pPr>
              <w:jc w:val="center"/>
            </w:pPr>
            <w:r>
              <w:t xml:space="preserve">Доступ к сетевой СРМ </w:t>
            </w:r>
            <w:proofErr w:type="gramStart"/>
            <w:r>
              <w:t>( система</w:t>
            </w:r>
            <w:proofErr w:type="gramEnd"/>
            <w:r>
              <w:t xml:space="preserve"> поиска </w:t>
            </w:r>
            <w:proofErr w:type="spellStart"/>
            <w:r>
              <w:t>Турсканер</w:t>
            </w:r>
            <w:proofErr w:type="spellEnd"/>
            <w:r>
              <w:t xml:space="preserve">, ведение клиентской базы, учет доходов, полная статистика бизнеса, автоматическая  рассылка по базе клиентов </w:t>
            </w:r>
            <w:proofErr w:type="spellStart"/>
            <w:r>
              <w:t>и.д</w:t>
            </w:r>
            <w:proofErr w:type="spellEnd"/>
            <w:r>
              <w:t>.)</w:t>
            </w:r>
          </w:p>
          <w:p w:rsidR="00FE1F03" w:rsidRPr="00DF6057" w:rsidRDefault="00FE1F03" w:rsidP="000C7B88">
            <w:pPr>
              <w:jc w:val="center"/>
              <w:rPr>
                <w:b/>
              </w:rPr>
            </w:pPr>
            <w:r w:rsidRPr="00DF6057">
              <w:rPr>
                <w:b/>
              </w:rPr>
              <w:t>БЕСПЛАТНО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 w:val="restart"/>
          </w:tcPr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</w:p>
          <w:p w:rsidR="00FE1F03" w:rsidRDefault="00FE1F03" w:rsidP="005E5402">
            <w:pPr>
              <w:jc w:val="center"/>
            </w:pPr>
            <w:r>
              <w:t>УСТАНОВКА НА ВАШ САЙТ МОДУЛЕЙ</w:t>
            </w:r>
          </w:p>
        </w:tc>
        <w:tc>
          <w:tcPr>
            <w:tcW w:w="6801" w:type="dxa"/>
            <w:gridSpan w:val="3"/>
          </w:tcPr>
          <w:p w:rsidR="00FE1F03" w:rsidRDefault="00FE1F03" w:rsidP="00F05D85">
            <w:r>
              <w:t xml:space="preserve">                                       </w:t>
            </w:r>
            <w:r w:rsidR="003428E6">
              <w:t xml:space="preserve">    </w:t>
            </w:r>
            <w:r w:rsidRPr="00752F17">
              <w:t>Модуль поиска туров</w:t>
            </w:r>
          </w:p>
          <w:p w:rsidR="00FE1F03" w:rsidRPr="00D7751E" w:rsidRDefault="00FE1F03" w:rsidP="00F05D85">
            <w:r>
              <w:t xml:space="preserve">                                                  </w:t>
            </w:r>
            <w:r w:rsidRPr="00FE1F03">
              <w:t>2925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в год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F05D85">
            <w:r>
              <w:t xml:space="preserve">                                       </w:t>
            </w:r>
            <w:r w:rsidRPr="00752F17">
              <w:t xml:space="preserve">Поиск для страницы в </w:t>
            </w:r>
            <w:proofErr w:type="spellStart"/>
            <w:r w:rsidRPr="00752F17">
              <w:t>Facebook</w:t>
            </w:r>
            <w:proofErr w:type="spellEnd"/>
          </w:p>
          <w:p w:rsidR="00FE1F03" w:rsidRPr="00D7751E" w:rsidRDefault="00FE1F03" w:rsidP="00F05D85">
            <w:r>
              <w:t xml:space="preserve">                                                   </w:t>
            </w:r>
            <w:r w:rsidRPr="00FE1F03">
              <w:t>1425 грн. в год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F05D85">
            <w:r>
              <w:t xml:space="preserve">                                     </w:t>
            </w:r>
            <w:r w:rsidRPr="00752F17">
              <w:t>20 модулей горящих туров</w:t>
            </w:r>
          </w:p>
          <w:p w:rsidR="00FE1F03" w:rsidRPr="00D7751E" w:rsidRDefault="00FE1F03" w:rsidP="00F05D85">
            <w:r>
              <w:t xml:space="preserve">                                                   </w:t>
            </w:r>
            <w:r w:rsidRPr="00FE1F03">
              <w:t>1425</w:t>
            </w:r>
            <w:r>
              <w:t xml:space="preserve"> </w:t>
            </w:r>
            <w:r w:rsidRPr="00FE1F03">
              <w:t>грн. в год</w:t>
            </w:r>
          </w:p>
        </w:tc>
      </w:tr>
      <w:tr w:rsidR="00FE1F03" w:rsidRPr="00D7751E" w:rsidTr="00FE1F03">
        <w:trPr>
          <w:trHeight w:val="58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752F17">
            <w:pPr>
              <w:tabs>
                <w:tab w:val="left" w:pos="2052"/>
              </w:tabs>
            </w:pPr>
            <w:r>
              <w:t xml:space="preserve">                                       </w:t>
            </w:r>
            <w:r w:rsidRPr="00752F17">
              <w:t>Модуль экскурсионных туров</w:t>
            </w:r>
          </w:p>
          <w:p w:rsidR="00FE1F03" w:rsidRPr="00D7751E" w:rsidRDefault="00FE1F03" w:rsidP="00752F17">
            <w:pPr>
              <w:tabs>
                <w:tab w:val="left" w:pos="2052"/>
              </w:tabs>
            </w:pPr>
            <w:r>
              <w:t xml:space="preserve">                                                   </w:t>
            </w:r>
            <w:r w:rsidRPr="00FE1F03">
              <w:t>1425</w:t>
            </w:r>
            <w:r>
              <w:t xml:space="preserve"> грн. в год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752F17">
            <w:pPr>
              <w:tabs>
                <w:tab w:val="left" w:pos="2136"/>
              </w:tabs>
            </w:pPr>
            <w:r>
              <w:t xml:space="preserve">                                       </w:t>
            </w:r>
            <w:r w:rsidRPr="00752F17">
              <w:t>Модуль «Популярные страны»</w:t>
            </w:r>
          </w:p>
          <w:p w:rsidR="00FE1F03" w:rsidRPr="00D7751E" w:rsidRDefault="00FE1F03" w:rsidP="00752F17">
            <w:pPr>
              <w:tabs>
                <w:tab w:val="left" w:pos="2136"/>
              </w:tabs>
            </w:pPr>
            <w:r>
              <w:t xml:space="preserve">                                                    </w:t>
            </w:r>
            <w:r w:rsidRPr="00FE1F03">
              <w:t>975</w:t>
            </w:r>
            <w:r>
              <w:t xml:space="preserve"> грн. в год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752F17">
            <w:pPr>
              <w:tabs>
                <w:tab w:val="left" w:pos="2136"/>
              </w:tabs>
            </w:pPr>
            <w:r>
              <w:t xml:space="preserve">                                                    Каталог отелей </w:t>
            </w:r>
          </w:p>
          <w:p w:rsidR="00FE1F03" w:rsidRDefault="00FE1F03" w:rsidP="00FE1F03">
            <w:pPr>
              <w:tabs>
                <w:tab w:val="left" w:pos="2136"/>
              </w:tabs>
            </w:pPr>
            <w:r w:rsidRPr="00FE1F03">
              <w:t xml:space="preserve"> </w:t>
            </w:r>
            <w:r>
              <w:t xml:space="preserve">                                 у</w:t>
            </w:r>
            <w:r w:rsidRPr="00FE1F03">
              <w:t>становка 2900</w:t>
            </w:r>
            <w:r>
              <w:t xml:space="preserve"> + 1425 грн. в год</w:t>
            </w:r>
          </w:p>
        </w:tc>
      </w:tr>
      <w:tr w:rsidR="00FE1F03" w:rsidRPr="00D7751E" w:rsidTr="00FE1F03">
        <w:trPr>
          <w:trHeight w:val="575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F05D85">
            <w:r>
              <w:t xml:space="preserve">                                               </w:t>
            </w:r>
            <w:r w:rsidRPr="00752F17">
              <w:t>Пакет «3 модуля»</w:t>
            </w:r>
            <w:r>
              <w:t xml:space="preserve"> </w:t>
            </w:r>
          </w:p>
          <w:p w:rsidR="00FE1F03" w:rsidRPr="00D7751E" w:rsidRDefault="00FE1F03" w:rsidP="00F05D85">
            <w:r>
              <w:t xml:space="preserve">                                                    </w:t>
            </w:r>
            <w:r w:rsidRPr="00FE1F03">
              <w:t>4425</w:t>
            </w:r>
            <w:r>
              <w:t xml:space="preserve"> грн. в год.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F05D85">
            <w:r>
              <w:t xml:space="preserve">                                              </w:t>
            </w:r>
            <w:r w:rsidRPr="00FE1F03">
              <w:t>Пакет «5 модулей»</w:t>
            </w:r>
          </w:p>
          <w:p w:rsidR="00FE1F03" w:rsidRPr="00D7751E" w:rsidRDefault="00FE1F03" w:rsidP="00F05D85">
            <w:r>
              <w:t xml:space="preserve">                                                    </w:t>
            </w:r>
            <w:r w:rsidRPr="00FE1F03">
              <w:t>5925</w:t>
            </w:r>
            <w:r>
              <w:t xml:space="preserve"> грн. в год</w:t>
            </w:r>
          </w:p>
        </w:tc>
      </w:tr>
      <w:tr w:rsidR="00FE1F03" w:rsidRPr="00D7751E" w:rsidTr="005E5402">
        <w:trPr>
          <w:trHeight w:val="543"/>
        </w:trPr>
        <w:tc>
          <w:tcPr>
            <w:tcW w:w="3794" w:type="dxa"/>
            <w:vMerge/>
          </w:tcPr>
          <w:p w:rsidR="00FE1F03" w:rsidRDefault="00FE1F03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FE1F03" w:rsidRDefault="00FE1F03" w:rsidP="00F05D85">
            <w:r>
              <w:t xml:space="preserve">                                           </w:t>
            </w:r>
            <w:r w:rsidRPr="00752F17">
              <w:t>Модуль заказа тура</w:t>
            </w:r>
          </w:p>
          <w:p w:rsidR="00FE1F03" w:rsidRPr="000C7B88" w:rsidRDefault="00FE1F03" w:rsidP="00F05D85">
            <w:pPr>
              <w:rPr>
                <w:b/>
              </w:rPr>
            </w:pPr>
            <w:r>
              <w:t xml:space="preserve">                                                    </w:t>
            </w:r>
            <w:r w:rsidRPr="000C7B88">
              <w:rPr>
                <w:b/>
              </w:rPr>
              <w:t xml:space="preserve">БЕСПЛАТНО </w:t>
            </w:r>
          </w:p>
        </w:tc>
      </w:tr>
      <w:tr w:rsidR="0059088A" w:rsidRPr="00D7751E" w:rsidTr="005E5402">
        <w:trPr>
          <w:trHeight w:val="272"/>
        </w:trPr>
        <w:tc>
          <w:tcPr>
            <w:tcW w:w="3794" w:type="dxa"/>
          </w:tcPr>
          <w:p w:rsidR="00877F9B" w:rsidRDefault="00877F9B" w:rsidP="005E5402">
            <w:pPr>
              <w:jc w:val="center"/>
            </w:pPr>
          </w:p>
          <w:p w:rsidR="0059088A" w:rsidRPr="00D7751E" w:rsidRDefault="0059088A" w:rsidP="005E5402">
            <w:pPr>
              <w:jc w:val="center"/>
            </w:pPr>
            <w:r w:rsidRPr="00D7751E">
              <w:t>КОЛЛ ЦЕНТР</w:t>
            </w:r>
          </w:p>
        </w:tc>
        <w:tc>
          <w:tcPr>
            <w:tcW w:w="6801" w:type="dxa"/>
            <w:gridSpan w:val="3"/>
          </w:tcPr>
          <w:p w:rsidR="00691EF8" w:rsidRDefault="0059088A" w:rsidP="000C7F78">
            <w:pPr>
              <w:jc w:val="center"/>
            </w:pPr>
            <w:r w:rsidRPr="00D7751E">
              <w:t xml:space="preserve">Переадресация </w:t>
            </w:r>
            <w:r w:rsidR="00691EF8">
              <w:t>звонков и обращений клиентов в В</w:t>
            </w:r>
            <w:r w:rsidRPr="00D7751E">
              <w:t>аш офис.</w:t>
            </w:r>
          </w:p>
          <w:p w:rsidR="00691EF8" w:rsidRPr="00DF6057" w:rsidRDefault="00691EF8" w:rsidP="000C7F78">
            <w:pPr>
              <w:jc w:val="center"/>
              <w:rPr>
                <w:b/>
              </w:rPr>
            </w:pPr>
            <w:r w:rsidRPr="00DF6057">
              <w:rPr>
                <w:b/>
              </w:rPr>
              <w:t>БЕСПЛАТНО</w:t>
            </w:r>
          </w:p>
        </w:tc>
      </w:tr>
      <w:tr w:rsidR="00877F9B" w:rsidRPr="00D7751E" w:rsidTr="005E5402">
        <w:trPr>
          <w:trHeight w:val="272"/>
        </w:trPr>
        <w:tc>
          <w:tcPr>
            <w:tcW w:w="3794" w:type="dxa"/>
          </w:tcPr>
          <w:p w:rsidR="00877F9B" w:rsidRDefault="00877F9B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0C7B88" w:rsidRDefault="000C7B88" w:rsidP="005E5402">
            <w:pPr>
              <w:jc w:val="center"/>
            </w:pPr>
          </w:p>
          <w:p w:rsidR="00877F9B" w:rsidRDefault="00877F9B" w:rsidP="005E5402">
            <w:pPr>
              <w:jc w:val="center"/>
            </w:pPr>
            <w:r>
              <w:t>РЕКЛАМА И ПРОДВИЖЕНИЕ</w:t>
            </w:r>
          </w:p>
          <w:p w:rsidR="000C7B88" w:rsidRDefault="000C7B88" w:rsidP="005E5402">
            <w:pPr>
              <w:jc w:val="center"/>
            </w:pPr>
            <w:r>
              <w:t xml:space="preserve"> НА </w:t>
            </w:r>
            <w:r w:rsidRPr="000C7B88">
              <w:t>BAMBARBIA.TV</w:t>
            </w:r>
          </w:p>
          <w:p w:rsidR="00877F9B" w:rsidRPr="00D7751E" w:rsidRDefault="00877F9B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0C7B88" w:rsidRDefault="000C7B88" w:rsidP="000C7B88">
            <w:r>
              <w:t>Вводное обучение по работе в кадре</w:t>
            </w:r>
          </w:p>
          <w:p w:rsidR="000C7B88" w:rsidRDefault="000C7B88" w:rsidP="000C7B88">
            <w:r>
              <w:t>Рекламный ролик ТА</w:t>
            </w:r>
          </w:p>
          <w:p w:rsidR="000C7B88" w:rsidRDefault="000C7B88" w:rsidP="000C7B88">
            <w:r>
              <w:t>хит парад - графический статичный с контактами ТА</w:t>
            </w:r>
          </w:p>
          <w:p w:rsidR="000C7B88" w:rsidRDefault="000C7B88" w:rsidP="000C7B88">
            <w:r>
              <w:t>хит парад по скайпу</w:t>
            </w:r>
          </w:p>
          <w:p w:rsidR="000C7B88" w:rsidRDefault="000C7B88" w:rsidP="000C7B88">
            <w:r>
              <w:t>«экспертное мнение» по скайпу</w:t>
            </w:r>
          </w:p>
          <w:p w:rsidR="000C7B88" w:rsidRDefault="000C7B88" w:rsidP="000C7B88">
            <w:r>
              <w:t>«</w:t>
            </w:r>
            <w:proofErr w:type="gramStart"/>
            <w:r>
              <w:t>экспертное</w:t>
            </w:r>
            <w:proofErr w:type="gramEnd"/>
            <w:r>
              <w:t xml:space="preserve"> </w:t>
            </w:r>
            <w:proofErr w:type="spellStart"/>
            <w:r>
              <w:t>мнение»в</w:t>
            </w:r>
            <w:proofErr w:type="spellEnd"/>
            <w:r>
              <w:t xml:space="preserve"> студии</w:t>
            </w:r>
          </w:p>
          <w:p w:rsidR="000C7B88" w:rsidRDefault="000C7B88" w:rsidP="000C7B88">
            <w:r>
              <w:t>размещение в трансляции собственных видеоматериалов ТА</w:t>
            </w:r>
          </w:p>
          <w:p w:rsidR="000C7B88" w:rsidRDefault="000C7B88" w:rsidP="000C7B88">
            <w:r>
              <w:t xml:space="preserve">создание </w:t>
            </w:r>
            <w:proofErr w:type="spellStart"/>
            <w:r>
              <w:t>ютуб</w:t>
            </w:r>
            <w:proofErr w:type="spellEnd"/>
            <w:r>
              <w:t xml:space="preserve"> канала и консультации по его наполнению</w:t>
            </w:r>
          </w:p>
          <w:p w:rsidR="000C7B88" w:rsidRDefault="000C7B88" w:rsidP="000C7B88">
            <w:r>
              <w:t xml:space="preserve">продвижение роликов агента на канале ВВВ с прямым переходом </w:t>
            </w:r>
            <w:proofErr w:type="spellStart"/>
            <w:r>
              <w:t>лидов</w:t>
            </w:r>
            <w:proofErr w:type="spellEnd"/>
            <w:r>
              <w:t xml:space="preserve"> на Сайт ТА</w:t>
            </w:r>
          </w:p>
          <w:p w:rsidR="000C7B88" w:rsidRDefault="000C7B88" w:rsidP="000C7B88">
            <w:r>
              <w:t xml:space="preserve">запись визитки ТА, директора, </w:t>
            </w:r>
            <w:proofErr w:type="spellStart"/>
            <w:r>
              <w:t>мнеджера</w:t>
            </w:r>
            <w:proofErr w:type="spellEnd"/>
            <w:r>
              <w:t xml:space="preserve"> и т.д. </w:t>
            </w:r>
          </w:p>
          <w:p w:rsidR="000C7B88" w:rsidRDefault="000C7B88" w:rsidP="000C7B88">
            <w:proofErr w:type="gramStart"/>
            <w:r>
              <w:t>организация</w:t>
            </w:r>
            <w:proofErr w:type="gramEnd"/>
            <w:r>
              <w:t xml:space="preserve"> участия в съемочных группах с выездных зарубежных съемках.</w:t>
            </w:r>
          </w:p>
          <w:p w:rsidR="000C7B88" w:rsidRDefault="000C7B88" w:rsidP="000C7B88">
            <w:r>
              <w:t xml:space="preserve">графическое оформление, </w:t>
            </w:r>
            <w:proofErr w:type="spellStart"/>
            <w:r>
              <w:t>анимирование</w:t>
            </w:r>
            <w:proofErr w:type="spellEnd"/>
            <w:r>
              <w:t xml:space="preserve"> логотипов ТА для видеосюжетов</w:t>
            </w:r>
          </w:p>
          <w:p w:rsidR="000C7B88" w:rsidRDefault="000C7B88" w:rsidP="000C7B88">
            <w:r>
              <w:t>монтаж видеоматериалов менеджеров ТА.</w:t>
            </w:r>
          </w:p>
          <w:p w:rsidR="000C7B88" w:rsidRDefault="000C7B88" w:rsidP="000C7B88">
            <w:r>
              <w:t>размещение рекламных материалов ТА в трансляции канала</w:t>
            </w:r>
          </w:p>
          <w:p w:rsidR="00877F9B" w:rsidRDefault="000C7B88" w:rsidP="000C7B88">
            <w:proofErr w:type="gramStart"/>
            <w:r>
              <w:t>создание</w:t>
            </w:r>
            <w:proofErr w:type="gramEnd"/>
            <w:r>
              <w:t xml:space="preserve"> и сопровождение совместных проектов на местных городских </w:t>
            </w:r>
            <w:proofErr w:type="spellStart"/>
            <w:r>
              <w:t>тв</w:t>
            </w:r>
            <w:proofErr w:type="spellEnd"/>
            <w:r>
              <w:t xml:space="preserve"> каналах для ТА .</w:t>
            </w:r>
          </w:p>
          <w:p w:rsidR="000C7F78" w:rsidRPr="000C7F78" w:rsidRDefault="000C7F78" w:rsidP="000C7B88">
            <w:pPr>
              <w:rPr>
                <w:b/>
              </w:rPr>
            </w:pPr>
            <w:r>
              <w:t xml:space="preserve">                                                </w:t>
            </w:r>
            <w:r w:rsidRPr="000C7F78">
              <w:rPr>
                <w:b/>
              </w:rPr>
              <w:t>ПОЧТИ ДАРОМ</w:t>
            </w:r>
            <w:r>
              <w:rPr>
                <w:b/>
              </w:rPr>
              <w:t>*</w:t>
            </w:r>
            <w:r w:rsidR="00587267">
              <w:rPr>
                <w:b/>
                <w:lang w:val="en-US"/>
              </w:rPr>
              <w:t>*</w:t>
            </w:r>
            <w:r w:rsidRPr="000C7F78">
              <w:rPr>
                <w:b/>
              </w:rPr>
              <w:t xml:space="preserve"> </w:t>
            </w:r>
          </w:p>
        </w:tc>
      </w:tr>
      <w:tr w:rsidR="0059088A" w:rsidRPr="00D7751E" w:rsidTr="005E5402">
        <w:trPr>
          <w:trHeight w:val="827"/>
        </w:trPr>
        <w:tc>
          <w:tcPr>
            <w:tcW w:w="3794" w:type="dxa"/>
          </w:tcPr>
          <w:p w:rsidR="00877F9B" w:rsidRDefault="00877F9B" w:rsidP="005E5402">
            <w:pPr>
              <w:jc w:val="center"/>
            </w:pPr>
          </w:p>
          <w:p w:rsidR="0059088A" w:rsidRPr="00D7751E" w:rsidRDefault="0059088A" w:rsidP="005E5402">
            <w:pPr>
              <w:jc w:val="center"/>
            </w:pPr>
            <w:r w:rsidRPr="00D7751E">
              <w:t>ИНФОРМАЦИОННОЕ ПОЛЕ</w:t>
            </w:r>
          </w:p>
        </w:tc>
        <w:tc>
          <w:tcPr>
            <w:tcW w:w="6801" w:type="dxa"/>
            <w:gridSpan w:val="3"/>
          </w:tcPr>
          <w:p w:rsidR="0059088A" w:rsidRDefault="0059088A" w:rsidP="00F05D85">
            <w:r w:rsidRPr="00D7751E">
              <w:t xml:space="preserve">Общесетевой онлайн чат, Директорский онлайн чат, </w:t>
            </w:r>
            <w:r w:rsidR="009C2738" w:rsidRPr="00D7751E">
              <w:t xml:space="preserve">ежедневный инфо дайджест </w:t>
            </w:r>
            <w:r w:rsidRPr="00D7751E">
              <w:t xml:space="preserve"> «Пожарное Дело». Еженедельные Советы </w:t>
            </w:r>
            <w:proofErr w:type="spellStart"/>
            <w:r w:rsidRPr="00D7751E">
              <w:t>Деректоров</w:t>
            </w:r>
            <w:proofErr w:type="spellEnd"/>
            <w:r w:rsidRPr="00D7751E">
              <w:t xml:space="preserve"> </w:t>
            </w:r>
            <w:r w:rsidR="009C2738" w:rsidRPr="00D7751E">
              <w:t>(</w:t>
            </w:r>
            <w:r w:rsidRPr="00D7751E">
              <w:t>онлайн</w:t>
            </w:r>
            <w:r w:rsidR="009C2738" w:rsidRPr="00D7751E">
              <w:t>)</w:t>
            </w:r>
          </w:p>
          <w:p w:rsidR="00691EF8" w:rsidRPr="00DF6057" w:rsidRDefault="00691EF8" w:rsidP="00691EF8">
            <w:pPr>
              <w:tabs>
                <w:tab w:val="left" w:pos="2580"/>
              </w:tabs>
              <w:rPr>
                <w:b/>
              </w:rPr>
            </w:pPr>
            <w:r>
              <w:tab/>
            </w:r>
            <w:r w:rsidRPr="00DF6057">
              <w:rPr>
                <w:b/>
              </w:rPr>
              <w:t>БЕСПЛАТНО</w:t>
            </w:r>
          </w:p>
        </w:tc>
      </w:tr>
      <w:tr w:rsidR="0059088A" w:rsidRPr="00D7751E" w:rsidTr="005E5402">
        <w:trPr>
          <w:trHeight w:val="556"/>
        </w:trPr>
        <w:tc>
          <w:tcPr>
            <w:tcW w:w="3794" w:type="dxa"/>
          </w:tcPr>
          <w:p w:rsidR="003428E6" w:rsidRDefault="0059088A" w:rsidP="005E5402">
            <w:pPr>
              <w:jc w:val="center"/>
            </w:pPr>
            <w:r w:rsidRPr="00D7751E">
              <w:t>БАМБАРДИР</w:t>
            </w:r>
            <w:r w:rsidR="003428E6">
              <w:t xml:space="preserve"> </w:t>
            </w:r>
          </w:p>
          <w:p w:rsidR="0059088A" w:rsidRPr="00D7751E" w:rsidRDefault="003428E6" w:rsidP="005E5402">
            <w:pPr>
              <w:jc w:val="center"/>
            </w:pPr>
            <w:r>
              <w:t>П</w:t>
            </w:r>
            <w:r w:rsidRPr="003428E6">
              <w:t>ромо-автомобиль для рекламы и продвижения своего офиса</w:t>
            </w:r>
          </w:p>
        </w:tc>
        <w:tc>
          <w:tcPr>
            <w:tcW w:w="6801" w:type="dxa"/>
            <w:gridSpan w:val="3"/>
          </w:tcPr>
          <w:p w:rsidR="003428E6" w:rsidRDefault="003428E6" w:rsidP="00F05D85"/>
          <w:p w:rsidR="0059088A" w:rsidRPr="00587267" w:rsidRDefault="003428E6" w:rsidP="003428E6">
            <w:pPr>
              <w:tabs>
                <w:tab w:val="left" w:pos="2580"/>
              </w:tabs>
              <w:rPr>
                <w:b/>
                <w:lang w:val="en-US"/>
              </w:rPr>
            </w:pPr>
            <w:r>
              <w:t xml:space="preserve">                                                    </w:t>
            </w:r>
            <w:r w:rsidRPr="00DF6057">
              <w:rPr>
                <w:b/>
              </w:rPr>
              <w:t>БЕСПЛАТНО</w:t>
            </w:r>
            <w:r w:rsidR="000C7F78">
              <w:rPr>
                <w:b/>
              </w:rPr>
              <w:t>**</w:t>
            </w:r>
            <w:r w:rsidR="00587267">
              <w:rPr>
                <w:b/>
                <w:lang w:val="en-US"/>
              </w:rPr>
              <w:t>*</w:t>
            </w:r>
          </w:p>
        </w:tc>
      </w:tr>
      <w:tr w:rsidR="0059088A" w:rsidRPr="00D7751E" w:rsidTr="005E5402">
        <w:trPr>
          <w:trHeight w:val="1927"/>
        </w:trPr>
        <w:tc>
          <w:tcPr>
            <w:tcW w:w="3794" w:type="dxa"/>
          </w:tcPr>
          <w:p w:rsidR="00877F9B" w:rsidRDefault="00877F9B" w:rsidP="005E5402">
            <w:pPr>
              <w:jc w:val="center"/>
            </w:pPr>
          </w:p>
          <w:p w:rsidR="00877F9B" w:rsidRDefault="00877F9B" w:rsidP="005E5402">
            <w:pPr>
              <w:jc w:val="center"/>
            </w:pPr>
          </w:p>
          <w:p w:rsidR="000C7F78" w:rsidRDefault="000C7F78" w:rsidP="005E5402">
            <w:pPr>
              <w:jc w:val="center"/>
            </w:pPr>
          </w:p>
          <w:p w:rsidR="0059088A" w:rsidRPr="00D7751E" w:rsidRDefault="000C7B88" w:rsidP="005E5402">
            <w:pPr>
              <w:jc w:val="center"/>
            </w:pPr>
            <w:r>
              <w:t xml:space="preserve">МАРКЕТИНГ И ПОДДЕРЖКА </w:t>
            </w:r>
          </w:p>
          <w:p w:rsidR="0059088A" w:rsidRPr="00D7751E" w:rsidRDefault="0059088A" w:rsidP="005E5402">
            <w:pPr>
              <w:jc w:val="center"/>
            </w:pPr>
          </w:p>
        </w:tc>
        <w:tc>
          <w:tcPr>
            <w:tcW w:w="6801" w:type="dxa"/>
            <w:gridSpan w:val="3"/>
          </w:tcPr>
          <w:p w:rsidR="0059088A" w:rsidRDefault="0059088A" w:rsidP="00F05D85">
            <w:r w:rsidRPr="00D7751E">
              <w:t xml:space="preserve">Акция </w:t>
            </w:r>
            <w:proofErr w:type="spellStart"/>
            <w:r w:rsidRPr="00D7751E">
              <w:t>Бамбарбия</w:t>
            </w:r>
            <w:proofErr w:type="spellEnd"/>
            <w:r w:rsidRPr="00D7751E">
              <w:t xml:space="preserve">. Совместные проекты с агентствами Сети по раскрутке и узнаваемости Вашего агентства. Доступ к базе видео обзоров стран, курортов и отелей всего мира, как собственного, так и другого производства, в том числе к базе видео виртуальных туров по отелям. Реклама общесетевых акций для туристов. Семинары и </w:t>
            </w:r>
            <w:proofErr w:type="spellStart"/>
            <w:r w:rsidRPr="00D7751E">
              <w:t>вебинары</w:t>
            </w:r>
            <w:proofErr w:type="spellEnd"/>
            <w:r w:rsidRPr="00D7751E">
              <w:t xml:space="preserve"> от туроператоров, </w:t>
            </w:r>
            <w:proofErr w:type="spellStart"/>
            <w:r w:rsidRPr="00D7751E">
              <w:t>отельеров</w:t>
            </w:r>
            <w:proofErr w:type="spellEnd"/>
            <w:r w:rsidRPr="00D7751E">
              <w:t>, представителей туристической индустрии.</w:t>
            </w:r>
          </w:p>
          <w:p w:rsidR="003428E6" w:rsidRPr="00DF6057" w:rsidRDefault="003428E6" w:rsidP="00F05D85">
            <w:r>
              <w:t xml:space="preserve">                                                   </w:t>
            </w:r>
            <w:r w:rsidR="00DF6057">
              <w:t xml:space="preserve">   </w:t>
            </w:r>
            <w:r w:rsidRPr="00DF6057">
              <w:rPr>
                <w:b/>
              </w:rPr>
              <w:t>БЕСПЛАТНО</w:t>
            </w:r>
          </w:p>
        </w:tc>
      </w:tr>
    </w:tbl>
    <w:p w:rsidR="00587267" w:rsidRPr="00587267" w:rsidRDefault="00587267" w:rsidP="00587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87267">
        <w:rPr>
          <w:b/>
          <w:sz w:val="24"/>
          <w:szCs w:val="24"/>
        </w:rPr>
        <w:t>По согласованию с дизайнером Сети</w:t>
      </w:r>
    </w:p>
    <w:p w:rsidR="000C7F78" w:rsidRPr="000C7F78" w:rsidRDefault="000C7F78" w:rsidP="000C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87267" w:rsidRPr="00587267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ПОЧТИ ДАРОМ  - при условии подписания отдельного Соглашения и  полноценному участию в спец. программе БББ ТВ.</w:t>
      </w:r>
      <w:r w:rsidR="00221FD8">
        <w:rPr>
          <w:b/>
          <w:sz w:val="24"/>
          <w:szCs w:val="24"/>
        </w:rPr>
        <w:t xml:space="preserve"> Минимальная стоимость перечисленных услуг гарантируется.</w:t>
      </w:r>
    </w:p>
    <w:p w:rsidR="000C7F78" w:rsidRPr="000C7F78" w:rsidRDefault="000C7F78" w:rsidP="000C7F78">
      <w:pPr>
        <w:rPr>
          <w:b/>
          <w:sz w:val="24"/>
          <w:szCs w:val="24"/>
        </w:rPr>
      </w:pPr>
      <w:r w:rsidRPr="000C7F78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  <w:r w:rsidR="00587267" w:rsidRPr="00587267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БАМБАРДИР  -</w:t>
      </w:r>
      <w:proofErr w:type="gramEnd"/>
      <w:r>
        <w:rPr>
          <w:b/>
          <w:sz w:val="24"/>
          <w:szCs w:val="24"/>
        </w:rPr>
        <w:t xml:space="preserve">  БЕСПЛАТНО подразумевается себестоимость машины ( бензин, парковки и т.д.) и водителя ( проживание , питание) При условии если на данные даты БАМБАРДИР не задействован в проектах БББ ТВ, Центрального офиса Сети или другого ТА , ранее его забронировавшего.</w:t>
      </w:r>
    </w:p>
    <w:sectPr w:rsidR="000C7F78" w:rsidRPr="000C7F78" w:rsidSect="0092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720"/>
    <w:multiLevelType w:val="hybridMultilevel"/>
    <w:tmpl w:val="7EE45A6C"/>
    <w:lvl w:ilvl="0" w:tplc="7C6A6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6A64"/>
    <w:multiLevelType w:val="hybridMultilevel"/>
    <w:tmpl w:val="9D08A6DC"/>
    <w:lvl w:ilvl="0" w:tplc="F47AAA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7"/>
    <w:rsid w:val="00002DF0"/>
    <w:rsid w:val="00007946"/>
    <w:rsid w:val="00017B62"/>
    <w:rsid w:val="00020347"/>
    <w:rsid w:val="000219B3"/>
    <w:rsid w:val="000229AE"/>
    <w:rsid w:val="00025B00"/>
    <w:rsid w:val="0003020F"/>
    <w:rsid w:val="00034F2F"/>
    <w:rsid w:val="00040956"/>
    <w:rsid w:val="00043CDA"/>
    <w:rsid w:val="00044ADE"/>
    <w:rsid w:val="0004527C"/>
    <w:rsid w:val="0004544A"/>
    <w:rsid w:val="00047B24"/>
    <w:rsid w:val="00047DFE"/>
    <w:rsid w:val="00052ECF"/>
    <w:rsid w:val="00053E24"/>
    <w:rsid w:val="000558B2"/>
    <w:rsid w:val="0006511A"/>
    <w:rsid w:val="00076270"/>
    <w:rsid w:val="000770DF"/>
    <w:rsid w:val="00081995"/>
    <w:rsid w:val="000878D2"/>
    <w:rsid w:val="00094EA0"/>
    <w:rsid w:val="00095760"/>
    <w:rsid w:val="000A024E"/>
    <w:rsid w:val="000A3781"/>
    <w:rsid w:val="000A6AC2"/>
    <w:rsid w:val="000B280F"/>
    <w:rsid w:val="000C0FDB"/>
    <w:rsid w:val="000C2FE3"/>
    <w:rsid w:val="000C7B88"/>
    <w:rsid w:val="000C7F78"/>
    <w:rsid w:val="000D1B94"/>
    <w:rsid w:val="000E6E1E"/>
    <w:rsid w:val="000F38C0"/>
    <w:rsid w:val="000F5BA8"/>
    <w:rsid w:val="000F5F6F"/>
    <w:rsid w:val="001018D1"/>
    <w:rsid w:val="00101A7B"/>
    <w:rsid w:val="00104374"/>
    <w:rsid w:val="00106167"/>
    <w:rsid w:val="00116E81"/>
    <w:rsid w:val="00117495"/>
    <w:rsid w:val="00120984"/>
    <w:rsid w:val="00123E18"/>
    <w:rsid w:val="001247C0"/>
    <w:rsid w:val="00127FBD"/>
    <w:rsid w:val="00133A05"/>
    <w:rsid w:val="00135E57"/>
    <w:rsid w:val="00137FD2"/>
    <w:rsid w:val="0014136E"/>
    <w:rsid w:val="001501A0"/>
    <w:rsid w:val="00151856"/>
    <w:rsid w:val="00152DE7"/>
    <w:rsid w:val="00152F3B"/>
    <w:rsid w:val="0015473E"/>
    <w:rsid w:val="00161385"/>
    <w:rsid w:val="001618A7"/>
    <w:rsid w:val="001641AA"/>
    <w:rsid w:val="00172FA5"/>
    <w:rsid w:val="00175105"/>
    <w:rsid w:val="00177E6E"/>
    <w:rsid w:val="0018280B"/>
    <w:rsid w:val="001842FE"/>
    <w:rsid w:val="001877C3"/>
    <w:rsid w:val="00193F00"/>
    <w:rsid w:val="001957D9"/>
    <w:rsid w:val="00195892"/>
    <w:rsid w:val="001A5797"/>
    <w:rsid w:val="001B258B"/>
    <w:rsid w:val="001B4440"/>
    <w:rsid w:val="001B4EB9"/>
    <w:rsid w:val="001B7FC4"/>
    <w:rsid w:val="001C5F07"/>
    <w:rsid w:val="001C7256"/>
    <w:rsid w:val="001D3153"/>
    <w:rsid w:val="001F4432"/>
    <w:rsid w:val="001F57F7"/>
    <w:rsid w:val="001F7C9F"/>
    <w:rsid w:val="00221FD8"/>
    <w:rsid w:val="00225A27"/>
    <w:rsid w:val="00230A8A"/>
    <w:rsid w:val="00234541"/>
    <w:rsid w:val="00237DC6"/>
    <w:rsid w:val="0024033D"/>
    <w:rsid w:val="00240B6F"/>
    <w:rsid w:val="0024321D"/>
    <w:rsid w:val="00245BE8"/>
    <w:rsid w:val="00253869"/>
    <w:rsid w:val="00253DC7"/>
    <w:rsid w:val="00254B17"/>
    <w:rsid w:val="0025539C"/>
    <w:rsid w:val="00263104"/>
    <w:rsid w:val="00264BD0"/>
    <w:rsid w:val="00267D0E"/>
    <w:rsid w:val="00275B06"/>
    <w:rsid w:val="00282FAF"/>
    <w:rsid w:val="0028778F"/>
    <w:rsid w:val="002934C2"/>
    <w:rsid w:val="00293CE1"/>
    <w:rsid w:val="00297D4B"/>
    <w:rsid w:val="002A2784"/>
    <w:rsid w:val="002A28B5"/>
    <w:rsid w:val="002A3817"/>
    <w:rsid w:val="002A39F2"/>
    <w:rsid w:val="002B3EA7"/>
    <w:rsid w:val="002D18A4"/>
    <w:rsid w:val="002D32C4"/>
    <w:rsid w:val="002D4842"/>
    <w:rsid w:val="002E6EA5"/>
    <w:rsid w:val="002F037A"/>
    <w:rsid w:val="002F52CD"/>
    <w:rsid w:val="002F59A6"/>
    <w:rsid w:val="00300472"/>
    <w:rsid w:val="00325C47"/>
    <w:rsid w:val="0033039E"/>
    <w:rsid w:val="003314E2"/>
    <w:rsid w:val="00334263"/>
    <w:rsid w:val="00337667"/>
    <w:rsid w:val="003428E6"/>
    <w:rsid w:val="003434C3"/>
    <w:rsid w:val="00344E0C"/>
    <w:rsid w:val="00345DA2"/>
    <w:rsid w:val="00352747"/>
    <w:rsid w:val="00354B76"/>
    <w:rsid w:val="00357F50"/>
    <w:rsid w:val="00361E3E"/>
    <w:rsid w:val="0036250F"/>
    <w:rsid w:val="003640B0"/>
    <w:rsid w:val="00367304"/>
    <w:rsid w:val="00367578"/>
    <w:rsid w:val="0037475B"/>
    <w:rsid w:val="003945FF"/>
    <w:rsid w:val="003A129A"/>
    <w:rsid w:val="003A1838"/>
    <w:rsid w:val="003A2631"/>
    <w:rsid w:val="003B4CF2"/>
    <w:rsid w:val="003B68C1"/>
    <w:rsid w:val="003B754A"/>
    <w:rsid w:val="003B7B41"/>
    <w:rsid w:val="003C1E65"/>
    <w:rsid w:val="003C393B"/>
    <w:rsid w:val="003C5681"/>
    <w:rsid w:val="003D5863"/>
    <w:rsid w:val="003D595E"/>
    <w:rsid w:val="003E0DC2"/>
    <w:rsid w:val="003E3EAA"/>
    <w:rsid w:val="003E5C2B"/>
    <w:rsid w:val="003F02ED"/>
    <w:rsid w:val="003F25D0"/>
    <w:rsid w:val="004015F1"/>
    <w:rsid w:val="004032E3"/>
    <w:rsid w:val="004066E3"/>
    <w:rsid w:val="00411AD8"/>
    <w:rsid w:val="00416EFC"/>
    <w:rsid w:val="0042070B"/>
    <w:rsid w:val="004235FB"/>
    <w:rsid w:val="004268B1"/>
    <w:rsid w:val="00427B39"/>
    <w:rsid w:val="00436C1B"/>
    <w:rsid w:val="00436F26"/>
    <w:rsid w:val="0044483E"/>
    <w:rsid w:val="00444D85"/>
    <w:rsid w:val="00444ED7"/>
    <w:rsid w:val="00451D14"/>
    <w:rsid w:val="00452B90"/>
    <w:rsid w:val="00460057"/>
    <w:rsid w:val="004638CB"/>
    <w:rsid w:val="004657D3"/>
    <w:rsid w:val="0047784B"/>
    <w:rsid w:val="00480AE6"/>
    <w:rsid w:val="00481383"/>
    <w:rsid w:val="00487C0C"/>
    <w:rsid w:val="004971B8"/>
    <w:rsid w:val="004A6E13"/>
    <w:rsid w:val="004A7494"/>
    <w:rsid w:val="004B2767"/>
    <w:rsid w:val="004B30B9"/>
    <w:rsid w:val="004B7FD0"/>
    <w:rsid w:val="004C3DC3"/>
    <w:rsid w:val="004C5AEC"/>
    <w:rsid w:val="004D1236"/>
    <w:rsid w:val="004D2B79"/>
    <w:rsid w:val="004D529B"/>
    <w:rsid w:val="004D7012"/>
    <w:rsid w:val="004E41C1"/>
    <w:rsid w:val="004E430F"/>
    <w:rsid w:val="004E4561"/>
    <w:rsid w:val="004E5E12"/>
    <w:rsid w:val="004E62FD"/>
    <w:rsid w:val="004F0E6E"/>
    <w:rsid w:val="004F42CF"/>
    <w:rsid w:val="004F7CDD"/>
    <w:rsid w:val="00505440"/>
    <w:rsid w:val="0050685B"/>
    <w:rsid w:val="00510374"/>
    <w:rsid w:val="0051266F"/>
    <w:rsid w:val="0051686F"/>
    <w:rsid w:val="005326D5"/>
    <w:rsid w:val="0053347C"/>
    <w:rsid w:val="005405DC"/>
    <w:rsid w:val="00542EE5"/>
    <w:rsid w:val="005502F0"/>
    <w:rsid w:val="00550C2E"/>
    <w:rsid w:val="005514F4"/>
    <w:rsid w:val="00557716"/>
    <w:rsid w:val="0056140C"/>
    <w:rsid w:val="00561D02"/>
    <w:rsid w:val="005620D9"/>
    <w:rsid w:val="00564E38"/>
    <w:rsid w:val="00566B4D"/>
    <w:rsid w:val="00573052"/>
    <w:rsid w:val="00574306"/>
    <w:rsid w:val="005831DA"/>
    <w:rsid w:val="00587267"/>
    <w:rsid w:val="0059088A"/>
    <w:rsid w:val="00591410"/>
    <w:rsid w:val="005A095F"/>
    <w:rsid w:val="005A4DA1"/>
    <w:rsid w:val="005A6C6C"/>
    <w:rsid w:val="005A7BA4"/>
    <w:rsid w:val="005B4C44"/>
    <w:rsid w:val="005C0367"/>
    <w:rsid w:val="005C3ED2"/>
    <w:rsid w:val="005C4035"/>
    <w:rsid w:val="005C503A"/>
    <w:rsid w:val="005C64D4"/>
    <w:rsid w:val="005C7C62"/>
    <w:rsid w:val="005D3B67"/>
    <w:rsid w:val="005D6009"/>
    <w:rsid w:val="005D73E8"/>
    <w:rsid w:val="005E1B22"/>
    <w:rsid w:val="005E1F11"/>
    <w:rsid w:val="005E45A3"/>
    <w:rsid w:val="005E5402"/>
    <w:rsid w:val="005E6500"/>
    <w:rsid w:val="005F7469"/>
    <w:rsid w:val="005F7633"/>
    <w:rsid w:val="00600DB2"/>
    <w:rsid w:val="00604BC0"/>
    <w:rsid w:val="00606A36"/>
    <w:rsid w:val="00613477"/>
    <w:rsid w:val="0061656A"/>
    <w:rsid w:val="00616F7E"/>
    <w:rsid w:val="00617E14"/>
    <w:rsid w:val="00637B98"/>
    <w:rsid w:val="00641D0C"/>
    <w:rsid w:val="00655DEB"/>
    <w:rsid w:val="00655F9C"/>
    <w:rsid w:val="00674288"/>
    <w:rsid w:val="006750A8"/>
    <w:rsid w:val="0067558B"/>
    <w:rsid w:val="00686ABC"/>
    <w:rsid w:val="0068712A"/>
    <w:rsid w:val="00691EF8"/>
    <w:rsid w:val="006A0FEE"/>
    <w:rsid w:val="006A280C"/>
    <w:rsid w:val="006B5515"/>
    <w:rsid w:val="006B5529"/>
    <w:rsid w:val="006B594D"/>
    <w:rsid w:val="006B67B9"/>
    <w:rsid w:val="006B747F"/>
    <w:rsid w:val="006D245C"/>
    <w:rsid w:val="006D3B83"/>
    <w:rsid w:val="006D5470"/>
    <w:rsid w:val="006E0FAD"/>
    <w:rsid w:val="006E543B"/>
    <w:rsid w:val="006F1951"/>
    <w:rsid w:val="006F2FDC"/>
    <w:rsid w:val="00700AA5"/>
    <w:rsid w:val="0070124E"/>
    <w:rsid w:val="0070140F"/>
    <w:rsid w:val="00701F3E"/>
    <w:rsid w:val="00706579"/>
    <w:rsid w:val="00706FEF"/>
    <w:rsid w:val="00707D9D"/>
    <w:rsid w:val="00711BF8"/>
    <w:rsid w:val="00712615"/>
    <w:rsid w:val="00712ECD"/>
    <w:rsid w:val="007217A5"/>
    <w:rsid w:val="00724044"/>
    <w:rsid w:val="00725461"/>
    <w:rsid w:val="007321CF"/>
    <w:rsid w:val="00733B98"/>
    <w:rsid w:val="00733FF6"/>
    <w:rsid w:val="00740D16"/>
    <w:rsid w:val="00752F17"/>
    <w:rsid w:val="00755636"/>
    <w:rsid w:val="007619B7"/>
    <w:rsid w:val="007623D1"/>
    <w:rsid w:val="007626BE"/>
    <w:rsid w:val="00765FFE"/>
    <w:rsid w:val="00766963"/>
    <w:rsid w:val="00771E50"/>
    <w:rsid w:val="00772C10"/>
    <w:rsid w:val="007902E7"/>
    <w:rsid w:val="00793499"/>
    <w:rsid w:val="007954FB"/>
    <w:rsid w:val="007A0C57"/>
    <w:rsid w:val="007A2B43"/>
    <w:rsid w:val="007B0431"/>
    <w:rsid w:val="007B2206"/>
    <w:rsid w:val="007B2391"/>
    <w:rsid w:val="007B4B43"/>
    <w:rsid w:val="007B66C7"/>
    <w:rsid w:val="007C6B46"/>
    <w:rsid w:val="007D01EB"/>
    <w:rsid w:val="007D30B5"/>
    <w:rsid w:val="007D706F"/>
    <w:rsid w:val="007E4792"/>
    <w:rsid w:val="007F0822"/>
    <w:rsid w:val="008001C8"/>
    <w:rsid w:val="008050C9"/>
    <w:rsid w:val="00821588"/>
    <w:rsid w:val="00825AF4"/>
    <w:rsid w:val="008370D7"/>
    <w:rsid w:val="0084727A"/>
    <w:rsid w:val="00852286"/>
    <w:rsid w:val="0085242C"/>
    <w:rsid w:val="00857985"/>
    <w:rsid w:val="00860815"/>
    <w:rsid w:val="00862E5E"/>
    <w:rsid w:val="008634BD"/>
    <w:rsid w:val="00877F9B"/>
    <w:rsid w:val="00880F2F"/>
    <w:rsid w:val="008861C6"/>
    <w:rsid w:val="008A5905"/>
    <w:rsid w:val="008A7075"/>
    <w:rsid w:val="008B1322"/>
    <w:rsid w:val="008C37A2"/>
    <w:rsid w:val="008C5969"/>
    <w:rsid w:val="008C6905"/>
    <w:rsid w:val="008C70BE"/>
    <w:rsid w:val="008C72EE"/>
    <w:rsid w:val="008D0EDC"/>
    <w:rsid w:val="008E04B5"/>
    <w:rsid w:val="008E5A90"/>
    <w:rsid w:val="008F229B"/>
    <w:rsid w:val="00904237"/>
    <w:rsid w:val="00904308"/>
    <w:rsid w:val="00907194"/>
    <w:rsid w:val="009076C9"/>
    <w:rsid w:val="00907957"/>
    <w:rsid w:val="009115CB"/>
    <w:rsid w:val="0091310E"/>
    <w:rsid w:val="00915BFF"/>
    <w:rsid w:val="00923A70"/>
    <w:rsid w:val="009316A9"/>
    <w:rsid w:val="00932266"/>
    <w:rsid w:val="00933A59"/>
    <w:rsid w:val="0094056D"/>
    <w:rsid w:val="009449CB"/>
    <w:rsid w:val="00947B12"/>
    <w:rsid w:val="009504B9"/>
    <w:rsid w:val="00954950"/>
    <w:rsid w:val="009620B2"/>
    <w:rsid w:val="00965A0D"/>
    <w:rsid w:val="0097154B"/>
    <w:rsid w:val="0097789D"/>
    <w:rsid w:val="00991533"/>
    <w:rsid w:val="009919D0"/>
    <w:rsid w:val="00993D22"/>
    <w:rsid w:val="009A387A"/>
    <w:rsid w:val="009A6348"/>
    <w:rsid w:val="009B197A"/>
    <w:rsid w:val="009B1C4B"/>
    <w:rsid w:val="009C1AD5"/>
    <w:rsid w:val="009C2738"/>
    <w:rsid w:val="009D11CE"/>
    <w:rsid w:val="009D7436"/>
    <w:rsid w:val="009E1FCF"/>
    <w:rsid w:val="009E4311"/>
    <w:rsid w:val="009E67E4"/>
    <w:rsid w:val="009F2CFF"/>
    <w:rsid w:val="00A00332"/>
    <w:rsid w:val="00A00CCB"/>
    <w:rsid w:val="00A06476"/>
    <w:rsid w:val="00A123F0"/>
    <w:rsid w:val="00A13DD2"/>
    <w:rsid w:val="00A1481B"/>
    <w:rsid w:val="00A17692"/>
    <w:rsid w:val="00A1778B"/>
    <w:rsid w:val="00A2031D"/>
    <w:rsid w:val="00A20B5D"/>
    <w:rsid w:val="00A24AF3"/>
    <w:rsid w:val="00A24C18"/>
    <w:rsid w:val="00A311A2"/>
    <w:rsid w:val="00A34CA3"/>
    <w:rsid w:val="00A4007F"/>
    <w:rsid w:val="00A4458A"/>
    <w:rsid w:val="00A44771"/>
    <w:rsid w:val="00A453C7"/>
    <w:rsid w:val="00A55BCD"/>
    <w:rsid w:val="00A609DE"/>
    <w:rsid w:val="00A6189E"/>
    <w:rsid w:val="00A70D3F"/>
    <w:rsid w:val="00A72303"/>
    <w:rsid w:val="00A80557"/>
    <w:rsid w:val="00A80812"/>
    <w:rsid w:val="00A819D5"/>
    <w:rsid w:val="00A90E98"/>
    <w:rsid w:val="00A93261"/>
    <w:rsid w:val="00A940A5"/>
    <w:rsid w:val="00A963B5"/>
    <w:rsid w:val="00AA2764"/>
    <w:rsid w:val="00AA2DCE"/>
    <w:rsid w:val="00AA4264"/>
    <w:rsid w:val="00AA5E69"/>
    <w:rsid w:val="00AA7D27"/>
    <w:rsid w:val="00AB0C89"/>
    <w:rsid w:val="00AB4084"/>
    <w:rsid w:val="00AB5A28"/>
    <w:rsid w:val="00AB67FD"/>
    <w:rsid w:val="00AC18FB"/>
    <w:rsid w:val="00AC741E"/>
    <w:rsid w:val="00AD5329"/>
    <w:rsid w:val="00AD66DF"/>
    <w:rsid w:val="00AE10C7"/>
    <w:rsid w:val="00AF0660"/>
    <w:rsid w:val="00AF3349"/>
    <w:rsid w:val="00B03DCF"/>
    <w:rsid w:val="00B123C6"/>
    <w:rsid w:val="00B135A5"/>
    <w:rsid w:val="00B1461D"/>
    <w:rsid w:val="00B160AE"/>
    <w:rsid w:val="00B26342"/>
    <w:rsid w:val="00B26E42"/>
    <w:rsid w:val="00B317A0"/>
    <w:rsid w:val="00B3186C"/>
    <w:rsid w:val="00B4022A"/>
    <w:rsid w:val="00B50A4D"/>
    <w:rsid w:val="00B52B12"/>
    <w:rsid w:val="00B56DC9"/>
    <w:rsid w:val="00B603B7"/>
    <w:rsid w:val="00B63702"/>
    <w:rsid w:val="00B71B3A"/>
    <w:rsid w:val="00B8177C"/>
    <w:rsid w:val="00B82051"/>
    <w:rsid w:val="00B872E0"/>
    <w:rsid w:val="00B95338"/>
    <w:rsid w:val="00B97068"/>
    <w:rsid w:val="00BC08E4"/>
    <w:rsid w:val="00BC65A6"/>
    <w:rsid w:val="00BD1E48"/>
    <w:rsid w:val="00BD7ECB"/>
    <w:rsid w:val="00BE034E"/>
    <w:rsid w:val="00BF01EC"/>
    <w:rsid w:val="00BF2CE6"/>
    <w:rsid w:val="00C07A17"/>
    <w:rsid w:val="00C119FA"/>
    <w:rsid w:val="00C15B29"/>
    <w:rsid w:val="00C17D7F"/>
    <w:rsid w:val="00C17DCC"/>
    <w:rsid w:val="00C24B74"/>
    <w:rsid w:val="00C32D48"/>
    <w:rsid w:val="00C3385D"/>
    <w:rsid w:val="00C34029"/>
    <w:rsid w:val="00C34805"/>
    <w:rsid w:val="00C36870"/>
    <w:rsid w:val="00C43203"/>
    <w:rsid w:val="00C5208F"/>
    <w:rsid w:val="00C54E4B"/>
    <w:rsid w:val="00C66F3E"/>
    <w:rsid w:val="00C7461D"/>
    <w:rsid w:val="00C74FB4"/>
    <w:rsid w:val="00C80938"/>
    <w:rsid w:val="00C80C29"/>
    <w:rsid w:val="00C8230C"/>
    <w:rsid w:val="00C83E13"/>
    <w:rsid w:val="00C9056B"/>
    <w:rsid w:val="00C9072D"/>
    <w:rsid w:val="00C92DE4"/>
    <w:rsid w:val="00C96795"/>
    <w:rsid w:val="00CA5FB9"/>
    <w:rsid w:val="00CD714A"/>
    <w:rsid w:val="00CE4826"/>
    <w:rsid w:val="00CE4960"/>
    <w:rsid w:val="00CF26C1"/>
    <w:rsid w:val="00D044E9"/>
    <w:rsid w:val="00D11BF8"/>
    <w:rsid w:val="00D15F08"/>
    <w:rsid w:val="00D17A4A"/>
    <w:rsid w:val="00D224DE"/>
    <w:rsid w:val="00D24E2D"/>
    <w:rsid w:val="00D3415E"/>
    <w:rsid w:val="00D351FB"/>
    <w:rsid w:val="00D36B70"/>
    <w:rsid w:val="00D50FFA"/>
    <w:rsid w:val="00D55737"/>
    <w:rsid w:val="00D6217C"/>
    <w:rsid w:val="00D67062"/>
    <w:rsid w:val="00D71632"/>
    <w:rsid w:val="00D74789"/>
    <w:rsid w:val="00D74BC1"/>
    <w:rsid w:val="00D7751E"/>
    <w:rsid w:val="00D86DB1"/>
    <w:rsid w:val="00D878F3"/>
    <w:rsid w:val="00D949A6"/>
    <w:rsid w:val="00D95CA6"/>
    <w:rsid w:val="00DA0B59"/>
    <w:rsid w:val="00DA30AD"/>
    <w:rsid w:val="00DB023A"/>
    <w:rsid w:val="00DB41D9"/>
    <w:rsid w:val="00DB4369"/>
    <w:rsid w:val="00DB4F53"/>
    <w:rsid w:val="00DB63C9"/>
    <w:rsid w:val="00DB74ED"/>
    <w:rsid w:val="00DC3436"/>
    <w:rsid w:val="00DC7F21"/>
    <w:rsid w:val="00DD24DE"/>
    <w:rsid w:val="00DF0716"/>
    <w:rsid w:val="00DF4417"/>
    <w:rsid w:val="00DF6057"/>
    <w:rsid w:val="00DF6F3E"/>
    <w:rsid w:val="00E006ED"/>
    <w:rsid w:val="00E01613"/>
    <w:rsid w:val="00E029F0"/>
    <w:rsid w:val="00E04691"/>
    <w:rsid w:val="00E075C9"/>
    <w:rsid w:val="00E11220"/>
    <w:rsid w:val="00E11DBB"/>
    <w:rsid w:val="00E162C4"/>
    <w:rsid w:val="00E179C9"/>
    <w:rsid w:val="00E201D3"/>
    <w:rsid w:val="00E23972"/>
    <w:rsid w:val="00E23B48"/>
    <w:rsid w:val="00E263DB"/>
    <w:rsid w:val="00E269B3"/>
    <w:rsid w:val="00E30BD6"/>
    <w:rsid w:val="00E331A7"/>
    <w:rsid w:val="00E41413"/>
    <w:rsid w:val="00E41F39"/>
    <w:rsid w:val="00E4366F"/>
    <w:rsid w:val="00E45580"/>
    <w:rsid w:val="00E53EC0"/>
    <w:rsid w:val="00E6330C"/>
    <w:rsid w:val="00E64A0D"/>
    <w:rsid w:val="00E7053C"/>
    <w:rsid w:val="00E70A91"/>
    <w:rsid w:val="00E80F6A"/>
    <w:rsid w:val="00E82B14"/>
    <w:rsid w:val="00E839CB"/>
    <w:rsid w:val="00E84061"/>
    <w:rsid w:val="00E8499E"/>
    <w:rsid w:val="00E90FD7"/>
    <w:rsid w:val="00E97D1B"/>
    <w:rsid w:val="00EA1434"/>
    <w:rsid w:val="00EA38AB"/>
    <w:rsid w:val="00EA5C88"/>
    <w:rsid w:val="00EA7EDA"/>
    <w:rsid w:val="00EB443A"/>
    <w:rsid w:val="00EC26B5"/>
    <w:rsid w:val="00EC291D"/>
    <w:rsid w:val="00EC4F82"/>
    <w:rsid w:val="00EC66F5"/>
    <w:rsid w:val="00ED1223"/>
    <w:rsid w:val="00ED3BD7"/>
    <w:rsid w:val="00ED70AB"/>
    <w:rsid w:val="00EE6527"/>
    <w:rsid w:val="00EF193D"/>
    <w:rsid w:val="00EF2086"/>
    <w:rsid w:val="00EF3176"/>
    <w:rsid w:val="00EF67BA"/>
    <w:rsid w:val="00F0339A"/>
    <w:rsid w:val="00F05D85"/>
    <w:rsid w:val="00F1398B"/>
    <w:rsid w:val="00F27BB6"/>
    <w:rsid w:val="00F320B1"/>
    <w:rsid w:val="00F32313"/>
    <w:rsid w:val="00F43645"/>
    <w:rsid w:val="00F459C4"/>
    <w:rsid w:val="00F45A81"/>
    <w:rsid w:val="00F52725"/>
    <w:rsid w:val="00F562B1"/>
    <w:rsid w:val="00F5654C"/>
    <w:rsid w:val="00F62083"/>
    <w:rsid w:val="00F66CB4"/>
    <w:rsid w:val="00F67034"/>
    <w:rsid w:val="00F67932"/>
    <w:rsid w:val="00F73290"/>
    <w:rsid w:val="00F77967"/>
    <w:rsid w:val="00F80002"/>
    <w:rsid w:val="00F80677"/>
    <w:rsid w:val="00F81E46"/>
    <w:rsid w:val="00F859C6"/>
    <w:rsid w:val="00FA0EEA"/>
    <w:rsid w:val="00FA5589"/>
    <w:rsid w:val="00FA5F7A"/>
    <w:rsid w:val="00FB21A7"/>
    <w:rsid w:val="00FB5148"/>
    <w:rsid w:val="00FB6D42"/>
    <w:rsid w:val="00FB7B55"/>
    <w:rsid w:val="00FC225B"/>
    <w:rsid w:val="00FD0714"/>
    <w:rsid w:val="00FD1135"/>
    <w:rsid w:val="00FD1DEA"/>
    <w:rsid w:val="00FE1F03"/>
    <w:rsid w:val="00FE53D6"/>
    <w:rsid w:val="00FE7CCF"/>
    <w:rsid w:val="00FF37DD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AB81-8716-418A-98C4-DF74B7E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Станкевич</dc:creator>
  <cp:lastModifiedBy>User</cp:lastModifiedBy>
  <cp:revision>2</cp:revision>
  <cp:lastPrinted>2018-06-14T14:46:00Z</cp:lastPrinted>
  <dcterms:created xsi:type="dcterms:W3CDTF">2019-02-23T08:07:00Z</dcterms:created>
  <dcterms:modified xsi:type="dcterms:W3CDTF">2019-02-23T08:07:00Z</dcterms:modified>
</cp:coreProperties>
</file>